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F4CBE">
      <w:pPr>
        <w:keepNext w:val="0"/>
        <w:keepLines w:val="0"/>
        <w:widowControl/>
        <w:suppressLineNumbers w:val="0"/>
        <w:autoSpaceDE/>
        <w:autoSpaceDN/>
        <w:spacing w:before="0" w:after="0" w:line="240" w:lineRule="auto"/>
        <w:ind w:left="0" w:right="0"/>
        <w:jc w:val="center"/>
      </w:pPr>
      <w:r>
        <w:rPr>
          <w:rFonts w:hint="eastAsia" w:ascii="黑体" w:hAnsi="黑体" w:eastAsia="黑体" w:cs="黑体"/>
          <w:b/>
          <w:bCs/>
          <w:color w:val="000000"/>
          <w:kern w:val="0"/>
          <w:sz w:val="40"/>
          <w:szCs w:val="40"/>
          <w:lang w:val="en-US" w:eastAsia="zh-CN" w:bidi="ar"/>
        </w:rPr>
        <w:t>习近平：坚定不移推进高水平对外开放</w:t>
      </w:r>
    </w:p>
    <w:p w14:paraId="22DCE547">
      <w:pPr>
        <w:pStyle w:val="4"/>
        <w:tabs>
          <w:tab w:val="left" w:pos="3151"/>
        </w:tabs>
        <w:spacing w:before="0" w:line="440" w:lineRule="exact"/>
        <w:ind w:left="0" w:right="88" w:firstLine="0"/>
        <w:jc w:val="center"/>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2025 年 7 月 15 日</w:t>
      </w:r>
      <w:r>
        <w:rPr>
          <w:rFonts w:hint="eastAsia" w:ascii="仿宋_GB2312" w:hAnsi="仿宋_GB2312" w:eastAsia="仿宋_GB2312" w:cs="仿宋_GB2312"/>
          <w:color w:val="000000"/>
          <w:kern w:val="0"/>
          <w:sz w:val="30"/>
          <w:szCs w:val="30"/>
          <w:lang w:val="en-US" w:eastAsia="zh-CN" w:bidi="ar"/>
        </w:rPr>
        <w:tab/>
      </w:r>
      <w:r>
        <w:rPr>
          <w:rFonts w:hint="eastAsia" w:ascii="仿宋_GB2312" w:hAnsi="仿宋_GB2312" w:eastAsia="仿宋_GB2312" w:cs="仿宋_GB2312"/>
          <w:color w:val="000000"/>
          <w:kern w:val="0"/>
          <w:sz w:val="30"/>
          <w:szCs w:val="30"/>
          <w:lang w:val="en-US" w:eastAsia="zh-CN" w:bidi="ar"/>
        </w:rPr>
        <w:t>来源：《求是》</w:t>
      </w:r>
    </w:p>
    <w:p w14:paraId="125BD5D4">
      <w:pPr>
        <w:pStyle w:val="4"/>
        <w:spacing w:before="72"/>
        <w:ind w:left="0" w:right="0" w:firstLine="0"/>
        <w:jc w:val="left"/>
        <w:rPr>
          <w:rFonts w:hint="eastAsia" w:ascii="仿宋_GB2312" w:hAnsi="仿宋_GB2312" w:eastAsia="仿宋_GB2312" w:cs="仿宋_GB2312"/>
          <w:color w:val="000000"/>
          <w:kern w:val="0"/>
          <w:sz w:val="30"/>
          <w:szCs w:val="30"/>
          <w:lang w:val="en-US" w:eastAsia="zh-CN" w:bidi="ar"/>
        </w:rPr>
      </w:pPr>
    </w:p>
    <w:p w14:paraId="7646A99C">
      <w:pPr>
        <w:spacing w:before="0"/>
        <w:ind w:left="0" w:right="91" w:firstLine="0"/>
        <w:jc w:val="center"/>
        <w:rPr>
          <w:rFonts w:hint="eastAsia" w:ascii="仿宋_GB2312" w:hAnsi="仿宋_GB2312" w:eastAsia="仿宋_GB2312" w:cs="仿宋_GB2312"/>
          <w:b w:val="0"/>
          <w:bCs w:val="0"/>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w:t>
      </w:r>
    </w:p>
    <w:p w14:paraId="38D7972B">
      <w:pPr>
        <w:pStyle w:val="4"/>
        <w:spacing w:before="57"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我们的事业是向世界开放学习的事业。关起门来搞建设不可能成功。我们要坚持对外开放的基本国策不动摇，不封闭、不僵化，打开大门搞建设、办事业。</w:t>
      </w:r>
    </w:p>
    <w:p w14:paraId="3627C7B8">
      <w:pPr>
        <w:pStyle w:val="4"/>
        <w:spacing w:before="1"/>
        <w:ind w:left="808" w:right="0" w:firstLine="0"/>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（2012 年 12 月 5 日在同外国专家代表座谈时的讲话）</w:t>
      </w:r>
    </w:p>
    <w:p w14:paraId="57FF907E">
      <w:pPr>
        <w:pStyle w:val="3"/>
        <w:spacing w:before="20" w:line="240" w:lineRule="auto"/>
        <w:ind w:right="91"/>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w:t>
      </w:r>
    </w:p>
    <w:p w14:paraId="6275530F">
      <w:pPr>
        <w:pStyle w:val="4"/>
        <w:spacing w:before="57"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中国开放的大门不会关上。过去 10 年，中国全面履行入世承诺，商业环境更加开放和规范。中国将在更大范围、更宽领域、更深层次上提高开放型经济水平。中国的大门将继续对各国投资者开放，希望外国的大门也对中国投资者进一步敞开。我们坚决反对任何形式的保护主义，愿通过协商妥善解决同有关国家的经贸分歧，积极推动建立均衡、共赢、关注发展的多边经贸体制。</w:t>
      </w:r>
    </w:p>
    <w:p w14:paraId="615AFAB2">
      <w:pPr>
        <w:pStyle w:val="4"/>
        <w:spacing w:line="312" w:lineRule="auto"/>
        <w:ind w:right="33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（2013 年 4 月 8 日在同出席博鳌亚洲论坛 2013 年年会的中外企业家代表座谈时的讲话）</w:t>
      </w:r>
    </w:p>
    <w:p w14:paraId="23E075DA">
      <w:pPr>
        <w:pStyle w:val="3"/>
        <w:ind w:right="91"/>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三</w:t>
      </w:r>
    </w:p>
    <w:p w14:paraId="59E63709">
      <w:pPr>
        <w:pStyle w:val="4"/>
        <w:spacing w:before="57" w:line="312" w:lineRule="auto"/>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准确把握经济全球化新趋势和我国对外开放新要求。改革开放是我国经济社会发展的动力。不断扩大对外开放、提高对外开放水平，以开放促改革、促发展，是我国发展不断取得新成就的重要法宝。开放带来进步，封闭导致落后，这已为世界和我国发展实践所证明。党的十八大以来，我们乘势而上，加快构建开放型经济新体制，更高水平的开放格局正在形成。</w:t>
      </w:r>
    </w:p>
    <w:p w14:paraId="52434FA7">
      <w:pPr>
        <w:pStyle w:val="4"/>
        <w:spacing w:before="1" w:line="312" w:lineRule="auto"/>
        <w:ind w:right="330"/>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（2014年12月5日在十八届中央政治局第十九次集体学习时的讲话）</w:t>
      </w:r>
    </w:p>
    <w:p w14:paraId="4108A6AA">
      <w:pPr>
        <w:pStyle w:val="3"/>
        <w:ind w:right="91"/>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四</w:t>
      </w:r>
    </w:p>
    <w:p w14:paraId="5C3AFA4B">
      <w:pPr>
        <w:pStyle w:val="4"/>
        <w:spacing w:before="57"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开放发展注重的是解决发展内外联动问题。国际经济合作和竞争局面正在发生深刻变化，全球经济治理体系和规则正在面临重大调整，引进来、走出去在深度、广度、节奏上都是过去所不可比拟的，应对外部经济风险、维护国家经济安全的压力也是过去所不能比拟的。现在的问题不是要不要对外开放，而是如何提高对外开放的质量和发展的内外联动性。我国对外开放水平总体上还不够高，用好国际国内两个市场、两种资源的能力还不够强，应对国际经贸摩擦、争取国际经济话语权的能力还比较弱，运用国际经贸规则的本领也不够强，需要加快弥补。为此，我们必须坚持对外开放的基本国策，奉行互利共赢的开放战略，深化人文交流，完善对外开放区域布局、对外贸易布局、投资布局，形成对外开放新体制，发展更高层次的开放型经济，以扩大开放带动创新、推动改革、促进发展。 “一带一路”建设是扩大开放的重大战略举措和经济外交的顶层设计，要找准突破口，以点带面、串点成线，步步为营、久久为功。要推动全球经济治理体系改革完善，引导全球经济议程，维护多边贸易体制，加快实施自由贸易区战略，积极承担与我国能力和地位相适应的国际责任和义务。</w:t>
      </w:r>
    </w:p>
    <w:p w14:paraId="425027C7">
      <w:pPr>
        <w:pStyle w:val="4"/>
        <w:spacing w:before="1"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（2015年10月29日在党的十八届五中全会第二次全体会议上的讲话）</w:t>
      </w:r>
    </w:p>
    <w:p w14:paraId="0C586F85">
      <w:pPr>
        <w:pStyle w:val="3"/>
        <w:ind w:right="91"/>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五</w:t>
      </w:r>
    </w:p>
    <w:p w14:paraId="0035FD9A">
      <w:pPr>
        <w:pStyle w:val="4"/>
        <w:spacing w:before="57"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马克思主义政治经济学认为，人类社会最终将从各民族的历史走向世界历史。现在，我国同世界的联系空前紧密，我国经济对世界经济的影响、世界经济对我国经济的影响都是前所未有的。在经济全球化深入发展的条件下，我们不可能关起门来搞建设，而是要善于统筹国内国际两个大局，利用好国际国内两个市场、两种资源。要顺应我国经济深度融入世界经济的趋势，发展更高层次的开放型经济，积极参与全球经济治理，促进国际经济秩序朝着平等公正、合作共赢的方向发展。同时，我们要坚决维护我国发展利益，积极防范各种风险，确保国家经济安全。这其中有很多理论和实践问题需要深入研究。</w:t>
      </w:r>
    </w:p>
    <w:p w14:paraId="5B12548C">
      <w:pPr>
        <w:pStyle w:val="4"/>
        <w:spacing w:before="4"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（2015年11月23日在十八届中央政治局第二十八次集体学习时的讲话）</w:t>
      </w:r>
    </w:p>
    <w:p w14:paraId="54366BFC">
      <w:pPr>
        <w:pStyle w:val="3"/>
        <w:ind w:right="91"/>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六</w:t>
      </w:r>
    </w:p>
    <w:p w14:paraId="4F23BEB3">
      <w:pPr>
        <w:pStyle w:val="4"/>
        <w:spacing w:before="57"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实践告诉我们，要发展壮大，必须主动顺应经济全球化潮流，坚持对外开放，充分运用人类社会创造的先进科学技术成果和有益管理经验。改革开放初期，在我们力量不强、经验不足的时候，不少同志也曾满怀疑问，面对占据优势地位的西方国家，我们能不能做到既利用对外开放机遇而又不被腐蚀或吃掉？当年，我们推动复关谈判、入世谈判，都承受着很大压力。今天看来，我们大胆开放、走向世界，无疑是选择了正确方向。</w:t>
      </w:r>
    </w:p>
    <w:p w14:paraId="732C35E7">
      <w:pPr>
        <w:pStyle w:val="4"/>
        <w:spacing w:line="312" w:lineRule="auto"/>
        <w:ind w:right="2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年前甚至15年前，经济全球化的主要推手是美国等西方国家，今天反而是我们被认为是世界上推动贸易和投资自由化便利化的最大旗手，积极主动同西方国家形形色色的保护主义作斗争。这说明，只要主动顺应世界发展潮流，不但能发展壮大自己，而且可以引领世界发展潮流。</w:t>
      </w:r>
    </w:p>
    <w:p w14:paraId="721D9E7C">
      <w:pPr>
        <w:pStyle w:val="4"/>
        <w:spacing w:before="1" w:line="312" w:lineRule="auto"/>
        <w:ind w:right="330"/>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（2016年1月18日在省部级主要领导干部学习贯彻党的十八届五中全会精神专题研讨班上的讲话）</w:t>
      </w:r>
    </w:p>
    <w:p w14:paraId="59AA5585">
      <w:pPr>
        <w:pStyle w:val="3"/>
        <w:ind w:right="91"/>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七</w:t>
      </w:r>
    </w:p>
    <w:p w14:paraId="493C884B">
      <w:pPr>
        <w:pStyle w:val="4"/>
        <w:spacing w:before="57"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人民深知，中国发展得益于国际社会，愿意以自己的发展为国际发展作出贡献。中国对外开放，不是要一家唱独角戏，而是要欢迎各方共同参与；不是要谋求势力范围，而是要支持各国共同发展；不是要营造自己的后花园，而是要建设各国共享的百花园。</w:t>
      </w:r>
    </w:p>
    <w:p w14:paraId="3B27DC48">
      <w:pPr>
        <w:pStyle w:val="4"/>
        <w:spacing w:line="312" w:lineRule="auto"/>
        <w:ind w:right="330"/>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（2016年7月1日在庆祝中国共产党成立 95 周年大会上的讲话）</w:t>
      </w:r>
    </w:p>
    <w:p w14:paraId="3B948C23">
      <w:pPr>
        <w:pStyle w:val="3"/>
        <w:ind w:right="91"/>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八</w:t>
      </w:r>
    </w:p>
    <w:p w14:paraId="3E4C5F6E">
      <w:pPr>
        <w:pStyle w:val="4"/>
        <w:spacing w:before="57" w:line="312" w:lineRule="auto"/>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历史地看，经济全球化是社会生产力发展的客观要求和科技进步的必然结果，不是哪些人、哪些国家人为造出来的。经济全球化为世界经济增长提供了强劲动力，促进了商品和资本流动、科技和文明进步、各国人民交往。</w:t>
      </w:r>
    </w:p>
    <w:p w14:paraId="28B664F7">
      <w:pPr>
        <w:pStyle w:val="4"/>
        <w:spacing w:before="0"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当然，我们也要承认，经济全球化是一把“双刃剑”。当世界经济处于下行期的时候，全球经济“蛋糕”不容易做大，甚至变小了，增长和分配、资本和劳动、效率和公平的矛盾就会更加突出，发达国家和发展中国家都会感受到压力和冲击。反全球化的呼声，反映了经济全球化进程的不足，值得我们重视和深思。</w:t>
      </w:r>
    </w:p>
    <w:p w14:paraId="2EF9C619">
      <w:pPr>
        <w:pStyle w:val="4"/>
        <w:spacing w:before="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甘瓜抱苦蒂，美枣生荆棘。”从哲学上说，世界上没有十全十美的事物，因为事物存在优点就把它看得完美无缺是不全面的，因为事物存在缺点就把它看得一无是处也是不全面的。经济全球化确实带来了新问题，但我们不能就此把经济全球化一棍子打死，而是要适应和引导好经济全球化，消解经济全球化的负面影响，让它更好惠及每个国家、每个民族。</w:t>
      </w:r>
    </w:p>
    <w:p w14:paraId="15E1201E">
      <w:pPr>
        <w:pStyle w:val="4"/>
        <w:spacing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当年，中国对经济全球化也有过疑虑，对加入世界贸易组织也有过忐忑。但是，我们认为，融入世界经济是历史大方向，中国经济要发展，就要敢于到世界市场的汪洋大海中去游泳，如果永远不敢到大海中去经风雨、见世面，总有一天会在大海中溺水而亡。所以，中国勇敢迈向了世界市场。在这个过程中，我们呛过水，遇到过漩涡，遇到过风浪，但我们在游泳中学会了游泳。这是正确的战略抉择。</w:t>
      </w:r>
    </w:p>
    <w:p w14:paraId="75C273BD">
      <w:pPr>
        <w:pStyle w:val="4"/>
        <w:spacing w:before="23"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世界经济的大海，你要还是不要，都在那儿，是回避不了的。想人为切断各国经济的资金流、技术流、产品流、产业流、人员流，让世界经济的大海退回到一个一个孤立的小湖泊、小河流，是不可能的，也是不符合历史潮流的。</w:t>
      </w:r>
    </w:p>
    <w:p w14:paraId="47487E97">
      <w:pPr>
        <w:pStyle w:val="4"/>
        <w:spacing w:before="1" w:line="312" w:lineRule="auto"/>
        <w:ind w:right="20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（2017年1月17日在世界经济论坛2017年年会开幕式上的主旨演讲）</w:t>
      </w:r>
    </w:p>
    <w:p w14:paraId="13FD2EC8">
      <w:pPr>
        <w:pStyle w:val="3"/>
        <w:ind w:right="91"/>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九</w:t>
      </w:r>
    </w:p>
    <w:p w14:paraId="5A499CAB">
      <w:pPr>
        <w:pStyle w:val="4"/>
        <w:spacing w:before="57"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推动形成全面开放新格局。开放带来进步，封闭必然落后。中国开放的大门不会关闭，只会越开越大。要以“一带一路”建设为重点，坚持引进来和走出去并重，遵循共商共建共享原则，加强创新能力开放合作，形成陆海内外联动、东西双向互济的开放格局。拓展对外贸易，培育贸易新业态新模式，推进贸易强国建设。实行高水平的贸易和投资自由化便利化政策，全面实行准入前国民待遇加负面清单管理制度，大幅度放宽市场准入，扩大服务业对外开放，保护外商投资合法权益。凡是在我国境内注册的企业，都要一视同仁、平等对待。优化区域开放布局，加大西部开放力度。赋予自由贸易试验区更大改革自主权，探索建设自由贸易港。创新对外投资方式，促进国际产能合作，形成面向全球的贸易、投融资、生产、服务网络，加快培育国际经济合作和竞争新优势。</w:t>
      </w:r>
    </w:p>
    <w:p w14:paraId="41337BAE">
      <w:pPr>
        <w:pStyle w:val="4"/>
        <w:spacing w:before="5"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（2017年10月18日在中国共产党第十九次全国代表大会上的报告）</w:t>
      </w:r>
    </w:p>
    <w:p w14:paraId="4F038AB0">
      <w:pPr>
        <w:pStyle w:val="3"/>
        <w:spacing w:line="566" w:lineRule="exact"/>
        <w:ind w:right="91"/>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w:t>
      </w:r>
    </w:p>
    <w:p w14:paraId="72B3BAAF">
      <w:pPr>
        <w:pStyle w:val="4"/>
        <w:spacing w:before="57"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实践证明，过去40年中国经济发展是在开放条件下取得的，未来中国经济实现高质量发展也必须在更加开放条件下进行。这是中国基于发展需要作出的战略抉择，同时也是在以实际行动推动经济全球化造福世界各国人民。</w:t>
      </w:r>
    </w:p>
    <w:p w14:paraId="606D015E">
      <w:pPr>
        <w:pStyle w:val="4"/>
        <w:spacing w:before="1"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（2018年4月10日在博鳌亚洲论坛2018年年会开幕式上的主旨演讲）</w:t>
      </w:r>
    </w:p>
    <w:p w14:paraId="45315C85">
      <w:pPr>
        <w:pStyle w:val="3"/>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十一</w:t>
      </w:r>
    </w:p>
    <w:p w14:paraId="2A2BF312">
      <w:pPr>
        <w:pStyle w:val="4"/>
        <w:spacing w:before="57"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改革开放40年的实践启示我们：开放带来进步，封闭必然落后。中国的发展离不开世界，世界的繁荣也需要中国。我们统筹国内国际两个大局，坚持对外开放的基本国策，实行积极主动的开放政策，形成全方位、多层次、宽领域的全面开放新格局，为我国创造了良好国际环境、开拓了广阔发展空间。</w:t>
      </w:r>
    </w:p>
    <w:p w14:paraId="2C17A781">
      <w:pPr>
        <w:pStyle w:val="4"/>
        <w:spacing w:line="312" w:lineRule="auto"/>
        <w:ind w:right="330"/>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（2018年12月18日在庆祝改革开放40周年大会上的讲话）</w:t>
      </w:r>
    </w:p>
    <w:p w14:paraId="66419D5F">
      <w:pPr>
        <w:pStyle w:val="3"/>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十二</w:t>
      </w:r>
    </w:p>
    <w:p w14:paraId="7D7B2B41">
      <w:pPr>
        <w:pStyle w:val="4"/>
        <w:spacing w:before="57"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我多次强调，中国开放的大门不会关闭，只会越开越大。以国内大循环为主体，绝不是关起门来封闭运行，而是通过发挥内需潜力，使国内市场和国际市场更好联通，更好利用国际国内两个市场、两种资源，实现更加强劲可持续的发展。从长远看，经济全球化仍是历史潮流，各国分工合作、互利共赢是长期趋势。我们要站在历史正确的一边，坚持深化改革、扩大开放，加强科技领域开放合作，推动建设开放型世界经济，推动构建人类命运共同体。</w:t>
      </w:r>
    </w:p>
    <w:p w14:paraId="10A4A3E1">
      <w:pPr>
        <w:pStyle w:val="4"/>
        <w:spacing w:before="0"/>
        <w:ind w:left="1681" w:right="0" w:firstLine="0"/>
        <w:jc w:val="righ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（2020年7月21日在企业家座谈会上的讲话）</w:t>
      </w:r>
    </w:p>
    <w:p w14:paraId="2B32E26C">
      <w:pPr>
        <w:pStyle w:val="3"/>
        <w:spacing w:before="20" w:line="240"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十三</w:t>
      </w:r>
    </w:p>
    <w:p w14:paraId="2086617E">
      <w:pPr>
        <w:pStyle w:val="4"/>
        <w:spacing w:before="57"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以高水平对外开放打造国际合作和竞争新优势。当前，国际社会对经济全球化前景有不少担忧。我们认为，国际经济联通和交往仍是世界经济发展的客观要求。我国经济持续快速发展的一个重要动力就是对外开放。对外开放是基本国策，我们要全面提高对外开放水平，建设更高水平开放型经济新体制，形成国际合作和竞争新优势。要积极参与全球经济治理体系改革，推动完善更加公平合理的国际经济治理体系。</w:t>
      </w:r>
    </w:p>
    <w:p w14:paraId="47BC0CA1">
      <w:pPr>
        <w:pStyle w:val="4"/>
        <w:spacing w:before="3"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当前，在推进对外开放中要注意两点：一是凡是愿意同我们合作的国家、地区和企业，包括美国的州、地方和企业，我们都要积极开展合作，形成全方位、多层次、多元化的开放合作格局。二是越开放越要重视安全，越要统筹好发展和安全，着力增强自身竞争能力、开放监管能力、风险防控能力，炼就金刚不坏之身。</w:t>
      </w:r>
    </w:p>
    <w:p w14:paraId="66DF7C3B">
      <w:pPr>
        <w:pStyle w:val="4"/>
        <w:spacing w:line="312" w:lineRule="auto"/>
        <w:ind w:right="330"/>
        <w:jc w:val="righ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（2020年8月24日在经济社会领域专家座谈会上的讲话）</w:t>
      </w:r>
    </w:p>
    <w:p w14:paraId="512D46D0">
      <w:pPr>
        <w:pStyle w:val="3"/>
        <w:spacing w:line="545" w:lineRule="exac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十四</w:t>
      </w:r>
    </w:p>
    <w:p w14:paraId="2FB36A54">
      <w:pPr>
        <w:pStyle w:val="4"/>
        <w:spacing w:before="57" w:line="312" w:lineRule="auto"/>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始终支持经济全球化，坚定实施对外开放基本国策。中国将继续促进贸易和投资自由化便利化，维护全球产业链供应链顺畅稳定，推进高质量共建“一带一路”。中国将着力推动规则、规制、管理、标准等制度型开放，持续打造市场化、法治化、国际化营商环境，发挥超大市场优势和内需潜力，为各国合作提供更多机遇，为世界经济复苏和增长注入更多动力。</w:t>
      </w:r>
    </w:p>
    <w:p w14:paraId="505E4200">
      <w:pPr>
        <w:pStyle w:val="4"/>
        <w:spacing w:line="312" w:lineRule="auto"/>
        <w:ind w:right="33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（2021年1月25日以视频方式在世界经济论坛“达沃斯议程”对话会上的特别致辞）</w:t>
      </w:r>
    </w:p>
    <w:p w14:paraId="0634C3A9">
      <w:pPr>
        <w:pStyle w:val="3"/>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十五</w:t>
      </w:r>
    </w:p>
    <w:p w14:paraId="7880CBA3">
      <w:pPr>
        <w:pStyle w:val="4"/>
        <w:spacing w:before="56"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推进高水平对外开放。依托我国超大规模市场优势，以国内大循环吸引全球资源要素，增强国内国际两个市场两种资源联动效应，提升贸易投资合作质量和水平。稳步扩大规则、规制、管理、标准等制度型开放。推动货物贸易优化升级，创新服务贸易发展机制，发展数字贸易，加快建设贸易强国。合理缩减外资准入负面清单，依法保护外商投资权益，营造市场化、法治化、国际化一流营商环境。推动共建“一带一路”高质量发展。优化区域开放布局，巩固东部沿海地区开放先导地位，提高中西部和东北地区开放水平。加快建设西部陆海新通道。加快建设海南自由贸易港，实施自由贸易试验区提升战略，扩大面向全球的高标准自由贸易区网络。有序推进人民币国际化。深度参与全球产业分工和合作，维护多元稳定的国际经济格局和经贸关系。</w:t>
      </w:r>
    </w:p>
    <w:p w14:paraId="379A4548">
      <w:pPr>
        <w:pStyle w:val="4"/>
        <w:spacing w:before="23" w:line="312" w:lineRule="auto"/>
        <w:ind w:right="20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（2022年10月16日在中国共产党第二十次全国代表大会上的报告）</w:t>
      </w:r>
    </w:p>
    <w:p w14:paraId="1B7C1FBA">
      <w:pPr>
        <w:pStyle w:val="3"/>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十六</w:t>
      </w:r>
    </w:p>
    <w:p w14:paraId="1566D49C">
      <w:pPr>
        <w:pStyle w:val="4"/>
        <w:spacing w:before="57"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坚持对外开放的基本国策，坚定奉行互利共赢的开放战略，不断以中国新发展为世界提供新机遇，推动建设开放型世界经济，更好惠及各国人民。中国坚持经济全球化正确方向，推动贸易和投资自由化便利化，推进双边、区域和多边合作，促进国际宏观经济政策协调，共同营造有利于发展的国际环境，共同培育全球发展新动能，反对保护主义，反对“筑墙设垒”、“脱钩断链”，反对单边制裁、极限施压。中国愿加大对全球发展合作的资源投入，致力于缩小南北差距，坚定支持和帮助广大发展中国家加快发展。</w:t>
      </w:r>
    </w:p>
    <w:p w14:paraId="402291D0">
      <w:pPr>
        <w:pStyle w:val="4"/>
        <w:spacing w:before="3" w:line="312" w:lineRule="auto"/>
        <w:ind w:right="20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（2022年10月16日在中国共产党第二十次全国代表大会上的报告）</w:t>
      </w:r>
    </w:p>
    <w:p w14:paraId="507897EB">
      <w:pPr>
        <w:pStyle w:val="3"/>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十七</w:t>
      </w:r>
    </w:p>
    <w:p w14:paraId="673F4184">
      <w:pPr>
        <w:pStyle w:val="4"/>
        <w:spacing w:before="57"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5年前，我宣布举办进博会，就是要扩大开放，让中国大市场成为世界大机遇。现在，进博会已经成为中国构建新发展格局的窗口、推动高水平开放的平台、全球共享的国际公共产品。</w:t>
      </w:r>
    </w:p>
    <w:p w14:paraId="3D39A8DA">
      <w:pPr>
        <w:pStyle w:val="4"/>
        <w:spacing w:before="1"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开放是人类文明进步的重要动力，是世界繁荣发展的必由之路。当前，世界百年未有之大变局加速演进，世界经济复苏动力不足。我们要以开放纾发展之困、以开放汇合作之力、以开放聚创新之势、以开放谋共享之福，推动经济全球化不断向前，增强各国发展动能，让发展成果更多更公平惠及各国人民。</w:t>
      </w:r>
    </w:p>
    <w:p w14:paraId="174AEABC">
      <w:pPr>
        <w:pStyle w:val="4"/>
        <w:spacing w:before="1" w:line="312" w:lineRule="auto"/>
        <w:ind w:right="330"/>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（2022年11月4日以视频方式在第五届中国国际进口博览会开幕式上的致辞）</w:t>
      </w:r>
    </w:p>
    <w:p w14:paraId="5AAAB181">
      <w:pPr>
        <w:pStyle w:val="3"/>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十八</w:t>
      </w:r>
    </w:p>
    <w:p w14:paraId="20E3FC20">
      <w:pPr>
        <w:pStyle w:val="4"/>
        <w:spacing w:before="57"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推进中国式现代化，必须坚持独立自主、自立自强，坚持把国家和民族发展放在自己力量的基点上，坚持把我国发展进步的命运牢牢掌握在自己手中。要加快构建新发展格局，实现内部可循环，并依托我国超大规模市场优势吸引全球资源要素，增强国内国际两个市场两种资源联动效应。维护好经济安全特别是粮食安全、能源安全、产业链供应链安全。健全新型举国体制，强化国家战略科技力量，以国家战略需求为导向，集聚力量进行原创性引领性科技攻关，坚决打赢关键核心技术攻坚战。不断扩大高水平对外开放，提升贸易投资合作质量和水平，稳步扩大规则、规制、管理、标准等制度型开放，推动共建“一带一路”高质量发展，优化区域开放布局，实施自由贸易试验区提升战略，扩大面向全球的高标准自由贸易区网络，深度参与全球产业分工和合作，维护多元稳定的国际经济格局和经贸关系，拓展中国式现代化的发展空间。</w:t>
      </w:r>
    </w:p>
    <w:p w14:paraId="657D4FF7">
      <w:pPr>
        <w:pStyle w:val="4"/>
        <w:spacing w:before="23"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（2023年2月7日在新进中央委员会的委员、候补委员和省部级主要领导干部学习贯彻习近平新时代中国特色社会主义思想和党的二十大精神研讨班上的讲话）</w:t>
      </w:r>
    </w:p>
    <w:p w14:paraId="17FB2C71">
      <w:pPr>
        <w:pStyle w:val="3"/>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十九</w:t>
      </w:r>
    </w:p>
    <w:p w14:paraId="13BBCE4B">
      <w:pPr>
        <w:pStyle w:val="4"/>
        <w:spacing w:before="57"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将始终是世界发展的重要机遇。我们敞开大门，谁来同我们合作都欢迎。作为一个超大规模经济体，中国将坚定推进高水平开放，扩大市场准入，缩减外资准入负面清单，提升现代服务业开放水平。我们将持续优化营商环境，落实外资企业国民待遇，打造市场化、法治化、国际化的一流营商环境，构建面向全球的高标准自由贸易区网络。我们将继续推进生态文明建设，加快建设美丽中国，积极稳妥推进碳达峰碳中和，促进经济社会发展全面绿色转型。展望未来，随着中国14亿多人口整体迈进现代化，中国必将对世界经济作出更大贡献，为各国工商界提供更大空间。</w:t>
      </w:r>
    </w:p>
    <w:p w14:paraId="0E2D5900">
      <w:pPr>
        <w:pStyle w:val="4"/>
        <w:spacing w:before="4" w:line="312" w:lineRule="auto"/>
        <w:ind w:right="20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（2023年8月22日在2023年金砖国家工商论坛闭幕式上的致辞）</w:t>
      </w:r>
    </w:p>
    <w:p w14:paraId="4E65756B">
      <w:pPr>
        <w:pStyle w:val="3"/>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二十</w:t>
      </w:r>
    </w:p>
    <w:p w14:paraId="3A356DC5">
      <w:pPr>
        <w:pStyle w:val="4"/>
        <w:spacing w:before="57"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建设自由贸易试验区是党中央在新时代推进改革开放的重要战略举措。十年来，各自贸试验区贯彻落实党中央决策部署，解放思想、守正创新，推出了一大批基础性、开创性改革开放举措，形成了许多标志性、引领性制度创新成果，有效发挥了改革开放综合试验平台作用。</w:t>
      </w:r>
    </w:p>
    <w:p w14:paraId="2194E080">
      <w:pPr>
        <w:pStyle w:val="4"/>
        <w:spacing w:before="23"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新征程上，要在全面总结十年建设经验基础上，深入实施自贸试验区提升战略，勇做开拓进取、攻坚克难的先锋，在更广领域、更深层次开展探索，努力建设更高水平自贸试验区。要坚持党的全面领导，坚持以高水平开放为引领、以制度创新为核心，统筹发展和安全，高标准对接国际经贸规则，深入推进制度型开放，加强改革整体谋划和系统集成，推动全产业链创新发展，让自贸试验区更好发挥示范作用。</w:t>
      </w:r>
    </w:p>
    <w:p w14:paraId="3D1CD793">
      <w:pPr>
        <w:pStyle w:val="4"/>
        <w:spacing w:before="3" w:line="312" w:lineRule="auto"/>
        <w:ind w:right="330"/>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（2023年9月24日关于深入推进自由贸易试验区建设的指示）</w:t>
      </w:r>
    </w:p>
    <w:p w14:paraId="36D3F6BB">
      <w:pPr>
        <w:pStyle w:val="3"/>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二十一</w:t>
      </w:r>
    </w:p>
    <w:p w14:paraId="73F96FFE">
      <w:pPr>
        <w:pStyle w:val="4"/>
        <w:spacing w:before="57"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我们深刻认识到，人类是相互依存的命运共同体。世界好，中国才会好；中国好，世界会更好。通过共建“一带一路”，中国对外开放的大门越开越大，内陆地区从“后卫”变成“前锋”，沿海地区开放发展更上一层楼，中国市场同世界市场的联系更加紧密。中国已经是140多个国家和地区的主要贸易伙伴，是越来越多国家的主要投资来源国。无论是中国对外投资，还是外国对华投资，都彰显了友谊和合作，体现着信心和希望。</w:t>
      </w:r>
    </w:p>
    <w:p w14:paraId="33F7F1A4">
      <w:pPr>
        <w:pStyle w:val="4"/>
        <w:spacing w:before="3"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我们深刻认识到，只有合作共赢才能办成事、办好事、办大事。只要各国有合作的愿望、协调的行动，天堑可以变通途，“陆锁国”可以变成“陆联国”，发展的洼地可以变成繁荣的高地。经济发展快一些的国家，要拉一把暂时走在后面的伙伴。只要大家把彼此视为朋友和伙伴，相互尊重、相互支持、相互成就，赠人玫瑰则手有余香，成就别人也是帮助自己。把别人的发展视为威胁，把经济相互依存视为风险，不会让自己生活得更好、发展得更快。我们深刻认识到，和平合作、开放包容、互学互鉴、互利共赢的丝路精神，是共建“一带一路”最重要的力量源泉。我曾经讲过，古丝绸之路之所以名垂青史，靠的不是战马和长矛，而是驼队和善意；不是坚船和利炮，而是宝船和友谊。共建“一带一路”注重的是众人拾柴火焰高、互帮互助走得远，崇尚的是自己过得好、也让别人过得好，践行的是互联互通、互利互惠，谋求的是共同发展、合作共赢。不搞意识形态对立，不搞地缘政治博弈，也不搞集团政治对抗，反对单边制裁，反对经济胁迫，也反对“脱钩断链”。</w:t>
      </w:r>
    </w:p>
    <w:p w14:paraId="555D66F2">
      <w:pPr>
        <w:pStyle w:val="4"/>
        <w:spacing w:before="3"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10年的历程证明，共建“一带一路”站在了历史正确一边，符合时代进步的逻辑，走的是人间正道。我们要有乱云飞渡仍从容的定力，本着对历史、对人民、对世界负责的态度，携手应对各种全球性风险和挑战，为子孙后代创造和平、发展、合作、共赢的美好未来。</w:t>
      </w:r>
    </w:p>
    <w:p w14:paraId="415C97FA">
      <w:pPr>
        <w:pStyle w:val="4"/>
        <w:spacing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（2023年10月18日在第三届“一带一路”国际合作高峰论坛开幕式上的主旨演讲）</w:t>
      </w:r>
    </w:p>
    <w:p w14:paraId="505ACD2B">
      <w:pPr>
        <w:pStyle w:val="3"/>
        <w:spacing w:line="566" w:lineRule="exac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二十二</w:t>
      </w:r>
    </w:p>
    <w:p w14:paraId="631EA965">
      <w:pPr>
        <w:pStyle w:val="4"/>
        <w:spacing w:before="57"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法治同开放相伴而行，对外开放向前推进一步，涉外法治建设就要跟进一步。要坚持在法治基础上推进高水平对外开放，在扩大开放中推进涉外法治建设，不断夯实高水平开放的法治根基。法治是最好的营商环境，要完善公开透明的涉外法律体系，加强知识产权保护，维护外资企业合法权益，用好国内国际两类规则，营造市场化、法治化、国际化一流营商环境。要主动对接、积极吸纳高标准国际经贸规则，稳步扩大制度型开放，提升贸易和投资自由化便利化水平，建设更高水平开放型经济新体制。要对标国际先进水平，把自由贸易试验区等高水平对外开放的有效举措和成熟经验及时上升为法律，打造开放层次更高、营商环境更优、辐射作用更强的对外开放新高地。要全面提升依法维护开放安全能力。</w:t>
      </w:r>
    </w:p>
    <w:p w14:paraId="0194FF9C">
      <w:pPr>
        <w:pStyle w:val="4"/>
        <w:spacing w:before="4" w:line="312" w:lineRule="auto"/>
        <w:ind w:right="20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（2023年11月27日在二十届中央政治局第十次集体学习时的讲话）</w:t>
      </w:r>
    </w:p>
    <w:p w14:paraId="4E4D229B">
      <w:pPr>
        <w:pStyle w:val="3"/>
        <w:spacing w:line="545" w:lineRule="exac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二十三</w:t>
      </w:r>
    </w:p>
    <w:p w14:paraId="1597F673">
      <w:pPr>
        <w:pStyle w:val="4"/>
        <w:spacing w:before="57"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决定稿对完善高水平对外开放体制机制作出部署。提出稳步扩大制度型开放；深化外贸体制改革；深化外商投资和对外投资管理体制改革；优化区域开放布局；完善推进高质量共建“一带一路”机制。</w:t>
      </w:r>
    </w:p>
    <w:p w14:paraId="2FB15EB8">
      <w:pPr>
        <w:pStyle w:val="4"/>
        <w:spacing w:before="1" w:line="312" w:lineRule="auto"/>
        <w:ind w:right="330"/>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（2024年7月15日关于《中共中央关于进一步全面深化改革、推进中国式现代化的决定》的说明）</w:t>
      </w:r>
    </w:p>
    <w:p w14:paraId="169EA063">
      <w:pPr>
        <w:pStyle w:val="3"/>
        <w:spacing w:line="566" w:lineRule="exac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二十四</w:t>
      </w:r>
    </w:p>
    <w:p w14:paraId="258CF643">
      <w:pPr>
        <w:pStyle w:val="4"/>
        <w:spacing w:before="57"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进一步全面深化改革和高水平对外开放是相辅相成、相互促进的。改革越深入，对开放的水平要求就越高；开放水平越高，对改革的促进作用就越大。要稳步扩大制度型开放，主动对接国际高标准经贸规则，深化外贸、外商投资和对外投资管理体制改革，营造市场化、法治化、国际化一流营商环境。实施自由贸易试验区提升战略，鼓励首创性、集成式探索，打造开放层次更高、辐射作用更强的改革开放新高地。</w:t>
      </w:r>
    </w:p>
    <w:p w14:paraId="4BA6AFFE">
      <w:pPr>
        <w:pStyle w:val="4"/>
        <w:spacing w:before="3" w:line="312" w:lineRule="auto"/>
        <w:ind w:right="20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（2024年10月29日在省部级主要领导干部学习贯彻党的二十届三中全会精神专题研讨班上的讲话）</w:t>
      </w:r>
    </w:p>
    <w:p w14:paraId="60B271C6">
      <w:pPr>
        <w:pStyle w:val="3"/>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二十五</w:t>
      </w:r>
    </w:p>
    <w:p w14:paraId="1307B4EB">
      <w:pPr>
        <w:pStyle w:val="4"/>
        <w:spacing w:before="56"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对外开放是中国的基本国策，中国正在推进高水平对外开放，稳步扩大规则、规制、管理、标准等制度型开放。我愿在此重申，中国推进改革开放坚定不移，开放的大门只会越开越大，利用外资的政策没有变也不会变。</w:t>
      </w:r>
    </w:p>
    <w:p w14:paraId="727DCC04">
      <w:pPr>
        <w:pStyle w:val="4"/>
        <w:spacing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是全球第二大消费市场，拥有全球最大规模中等收入群体，蕴含着巨大投资和消费潜力。中国致力于高质量发展，绿色化、数字化、智能化转型加快推进，产业配套能力强，是新一轮科技革命和产业变革的最佳应用场景。外资企业在中国可以尽展优势和能力，在全球竞争中赢得先机。</w:t>
      </w:r>
    </w:p>
    <w:p w14:paraId="5C0CAD6B">
      <w:pPr>
        <w:pStyle w:val="4"/>
        <w:spacing w:before="23"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已经形成比较健全的利用外资法规政策体系和工作体系。我们加强外商投资立法，推动贸易和投资自由化便利化，积极营造市场化、法治化、国际化一流营商环境，打造透明、稳定、可预期的政策环境，外资准入负面清单从最早190项缩减到现在的全国版29项和自贸试验区版27项，制造业领域已实现“清零”。近几年，国际经济环境变化比较大，我们出台稳外资系列政策，持续打造“投资中国”品牌，各地都加强了对外资企业的服务保障，这方面工作将越做越好。</w:t>
      </w:r>
    </w:p>
    <w:p w14:paraId="35C0D7E3">
      <w:pPr>
        <w:pStyle w:val="4"/>
        <w:spacing w:before="1"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中国长期保持政局稳定、社会安定，是世界公认的最安全国家之一。相信大家在华工作和生活，能够感受到以和为贵、和合共生的文明传承，体验到讲信修睦、亲仁善邻的社会氛围。</w:t>
      </w:r>
    </w:p>
    <w:p w14:paraId="730BBD3E">
      <w:pPr>
        <w:pStyle w:val="4"/>
        <w:spacing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总之，中国过去是、现在是、将来也必然是外商理想、安全、有为的投资目的地，与中国同行就是与机遇同行，相信中国就是相信明天，投资中国就是投资未来。希望广大外资企业打消疑虑、坚定信心，放心来中国发展，分享中国发展机遇。</w:t>
      </w:r>
    </w:p>
    <w:p w14:paraId="22BF0BC2">
      <w:pPr>
        <w:pStyle w:val="4"/>
        <w:spacing w:before="1"/>
        <w:ind w:left="808" w:right="0" w:firstLine="0"/>
        <w:jc w:val="righ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（2025年3月28日在会见国际工商界代表时的讲话）</w:t>
      </w:r>
    </w:p>
    <w:p w14:paraId="256A044D">
      <w:pPr>
        <w:pStyle w:val="3"/>
        <w:spacing w:before="20" w:line="240"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二十六</w:t>
      </w:r>
    </w:p>
    <w:p w14:paraId="73C8032C">
      <w:pPr>
        <w:pStyle w:val="4"/>
        <w:spacing w:before="57"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这些年，外商来华投资还遭遇地缘政治因素干扰，这涉及国际政治、外交。我常讲，吹灭别人的灯，不会让自己更加光明；阻挡别人的路，最终只会把自己的路堵住。</w:t>
      </w:r>
    </w:p>
    <w:p w14:paraId="771B5CA7">
      <w:pPr>
        <w:pStyle w:val="4"/>
        <w:spacing w:before="23" w:line="312" w:lineRule="auto"/>
        <w:ind w:right="22" w:firstLine="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对于大家比较关心的中美关系问题，我们始终认为，中美关系保持稳定、健康、可持续发展符合两国人民根本利益。中美经贸关系本质是互利共赢，经贸摩擦应该通过平等对话磋商来妥善处理。中国将按照相互尊重、和平共处、合作共赢的原则处理中美关系。中国坚定不移走和平发展道路，积极推动解决国际和地区热点问题，努力为外资企业发展营造良好外部环境。</w:t>
      </w:r>
    </w:p>
    <w:p w14:paraId="4E5C9789">
      <w:pPr>
        <w:pStyle w:val="4"/>
        <w:ind w:left="808" w:right="0" w:firstLine="0"/>
        <w:jc w:val="righ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（2025年3月28日在会见国际工商界代表时的讲话）</w:t>
      </w:r>
    </w:p>
    <w:p w14:paraId="4E57A909">
      <w:pPr>
        <w:pStyle w:val="3"/>
        <w:spacing w:before="20" w:line="240"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二十七</w:t>
      </w:r>
    </w:p>
    <w:p w14:paraId="0D29D6D1">
      <w:pPr>
        <w:pStyle w:val="4"/>
        <w:spacing w:before="57"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多边主义是解决世界面临困难挑战的必然选择，经济全球化是不可阻挡的历史潮流。中国坚持真正的多边主义，推动普惠包容的经济全球化，积极参与全球经济治理，致力于建设开放型世界经济。外资企业特别是跨国公司在维护世界经济秩序中发挥着重要作用，也承担着重要责任。我们要携手同行，推动经济全球化朝着正确方向发展。</w:t>
      </w:r>
    </w:p>
    <w:p w14:paraId="22429B36">
      <w:pPr>
        <w:pStyle w:val="4"/>
        <w:spacing w:line="312" w:lineRule="auto"/>
        <w:ind w:right="2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我们要共同维护多边贸易体制。以世贸组织为核心的多边贸易体制是国际贸易的基石。当前，世界开放指数不断下滑，单边主义、保护主义加剧，多边主义、自由贸易受到严峻挑战。我们要坚守世贸组织理念和规则，持续推动贸易和投资自由化便利化，推动各国通过开放做大共同发展的“蛋糕”。不少外资企业特别是跨国公司有相当的国际影响力，希望大家发出理性声音，采取务实行动，抵制各种开历史倒车的行为，摆脱零和博弈，促进合作共赢。</w:t>
      </w:r>
    </w:p>
    <w:p w14:paraId="57BFD9C6">
      <w:pPr>
        <w:pStyle w:val="4"/>
        <w:spacing w:before="23"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我们要共同维护全球产业链供应链稳定。这是世界经济健康发展的重要保障。搞“脱钩断链”，损人不利己，没有出路。一些外资企业是全球相关产业的“链主”，同大量上下游企业形成共生共赢的产业生态，坚守契约精神、扎根东道国，有利于自身长远发展，也有利于维护全球产业链供应链稳定。希望大家登高望远，不盲从各种干扰全球产业链供应链安全稳定的行为，多为全球发展注入正能量和确定性。</w:t>
      </w:r>
    </w:p>
    <w:p w14:paraId="473A0337">
      <w:pPr>
        <w:pStyle w:val="4"/>
        <w:spacing w:before="3" w:line="312" w:lineRule="auto"/>
        <w:ind w:right="22"/>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我们要共同维护开放合作的国际环境。个别国家搞“小院高墙”、关税壁垒，将经贸问题政治化、工具化、武器化、泛安全化，迫使企业选边站队，作出违背经济规律的选择。这不符合市场规则和开放大势。企业是经营主体，希望大家尊重市场规律、维护市场规则，独立自主作出商业决策，共同推动形成开放、多元、稳定的世界经济秩序。</w:t>
      </w:r>
    </w:p>
    <w:p w14:paraId="53B8E02D">
      <w:pPr>
        <w:pStyle w:val="4"/>
        <w:spacing w:line="312"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志合者，不以山海为远。”大家不远万里到中国投资，都怀着美好期待而来，怀着对中国人民的友谊而来。今天的面对面交流，让我们加深了理解、增进了友情、增强了信心。我们愿同广大外资企业一道，在中国这片生机盎然的大地上扩大合作，共同书写互利共赢新篇章。</w:t>
      </w:r>
    </w:p>
    <w:p w14:paraId="3717585B">
      <w:pPr>
        <w:pStyle w:val="4"/>
        <w:ind w:left="808" w:right="0" w:firstLine="0"/>
        <w:jc w:val="righ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（2025年3月28日在会见国际工商界代表时的讲话）</w:t>
      </w:r>
    </w:p>
    <w:p w14:paraId="138B478D">
      <w:pPr>
        <w:pStyle w:val="3"/>
        <w:spacing w:before="20" w:line="240" w:lineRule="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二十八</w:t>
      </w:r>
    </w:p>
    <w:p w14:paraId="138A142E">
      <w:pPr>
        <w:pStyle w:val="4"/>
        <w:spacing w:before="57" w:line="312" w:lineRule="auto"/>
        <w:ind w:right="22"/>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要坚定维护以联合国为核心的国际体系和以国际法为基础的国际秩序，积极落实全球发展倡议、全球安全倡议、全球文明倡议，推动平等有序的世界多极化、普惠包容的经济全球化，同广大全球南方国家一道，捍卫发展中国家共同利益。贸易战、关税战没有赢家，保护主义没有出路。要坚定维护多边贸易体制，维护全球产业链供应链稳定，维护开放合作的国际环境。要加强在东亚合作、澜湄合作等机制内协调配合，为变乱交织的世界注入更多稳定性和正能量。</w:t>
      </w:r>
    </w:p>
    <w:p w14:paraId="02F0BFF1">
      <w:pPr>
        <w:pStyle w:val="4"/>
        <w:spacing w:line="312" w:lineRule="auto"/>
        <w:ind w:right="33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（2025年4月14日在越南《人民报》发表的署名文章《志同道合携手前行 继往开来</w:t>
      </w:r>
      <w:bookmarkStart w:id="0" w:name="_GoBack"/>
      <w:bookmarkEnd w:id="0"/>
      <w:r>
        <w:rPr>
          <w:rFonts w:hint="eastAsia" w:ascii="仿宋_GB2312" w:hAnsi="仿宋_GB2312" w:eastAsia="仿宋_GB2312" w:cs="仿宋_GB2312"/>
          <w:color w:val="000000"/>
          <w:kern w:val="0"/>
          <w:sz w:val="30"/>
          <w:szCs w:val="30"/>
          <w:lang w:val="en-US" w:eastAsia="zh-CN" w:bidi="ar"/>
        </w:rPr>
        <w:t>续写新篇》）</w:t>
      </w:r>
    </w:p>
    <w:p w14:paraId="6C54A2EC">
      <w:pPr>
        <w:ind w:firstLine="560" w:firstLineChars="200"/>
        <w:rPr>
          <w:rFonts w:hint="eastAsia" w:ascii="楷体" w:hAnsi="楷体" w:eastAsia="楷体" w:cs="楷体"/>
          <w:sz w:val="21"/>
          <w:szCs w:val="21"/>
        </w:rPr>
      </w:pPr>
      <w:r>
        <w:rPr>
          <w:rFonts w:hint="eastAsia" w:ascii="楷体" w:hAnsi="楷体" w:eastAsia="楷体" w:cs="楷体"/>
          <w:color w:val="000000"/>
          <w:kern w:val="0"/>
          <w:sz w:val="28"/>
          <w:szCs w:val="28"/>
          <w:lang w:val="en-US" w:eastAsia="zh-CN" w:bidi="ar"/>
        </w:rPr>
        <w:t>※这是习近平总书记 2012 年 12 月至 2025 年 4 月期间有关坚定不移推进高水平对外开放重要论述的节录。</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F976B5"/>
    <w:rsid w:val="137974FF"/>
    <w:rsid w:val="49A07184"/>
    <w:rsid w:val="60F976B5"/>
    <w:rsid w:val="6C8C0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qFormat/>
    <w:uiPriority w:val="1"/>
    <w:pPr>
      <w:spacing w:before="86"/>
      <w:ind w:right="91"/>
      <w:jc w:val="center"/>
      <w:outlineLvl w:val="1"/>
    </w:pPr>
    <w:rPr>
      <w:rFonts w:ascii="Microsoft JhengHei" w:hAnsi="Microsoft JhengHei" w:eastAsia="Microsoft JhengHei" w:cs="Microsoft JhengHei"/>
      <w:b/>
      <w:bCs/>
      <w:sz w:val="48"/>
      <w:szCs w:val="48"/>
      <w:lang w:val="en-US" w:eastAsia="zh-CN" w:bidi="ar-SA"/>
    </w:rPr>
  </w:style>
  <w:style w:type="paragraph" w:styleId="3">
    <w:name w:val="heading 2"/>
    <w:basedOn w:val="1"/>
    <w:qFormat/>
    <w:uiPriority w:val="1"/>
    <w:pPr>
      <w:spacing w:line="544" w:lineRule="exact"/>
      <w:ind w:right="88"/>
      <w:jc w:val="center"/>
      <w:outlineLvl w:val="2"/>
    </w:pPr>
    <w:rPr>
      <w:rFonts w:ascii="Microsoft JhengHei" w:hAnsi="Microsoft JhengHei" w:eastAsia="Microsoft JhengHei" w:cs="Microsoft JhengHei"/>
      <w:b/>
      <w:bCs/>
      <w:sz w:val="36"/>
      <w:szCs w:val="36"/>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spacing w:before="2"/>
      <w:ind w:left="112" w:right="241" w:firstLine="720"/>
      <w:jc w:val="both"/>
    </w:pPr>
    <w:rPr>
      <w:rFonts w:ascii="宋体" w:hAnsi="宋体" w:eastAsia="宋体" w:cs="宋体"/>
      <w:sz w:val="36"/>
      <w:szCs w:val="36"/>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9340</Words>
  <Characters>9496</Characters>
  <Lines>0</Lines>
  <Paragraphs>0</Paragraphs>
  <TotalTime>47</TotalTime>
  <ScaleCrop>false</ScaleCrop>
  <LinksUpToDate>false</LinksUpToDate>
  <CharactersWithSpaces>9686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2025-09-16T00:53:00Z</dcterms:created>
  <dc:creator>教工部</dc:creator>
  <cp:lastModifiedBy>sweet</cp:lastModifiedBy>
  <dcterms:modified xsi:type="dcterms:W3CDTF">2025-09-16T02:12:26Z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CCC4F350B2DB4CCA9C0C9E35B5E440AC_11</vt:lpwstr>
  </property>
  <property fmtid="{D5CDD505-2E9C-101B-9397-08002B2CF9AE}" pid="4" name="KSOTemplateDocerSaveRecord">
    <vt:lpwstr>eyJoZGlkIjoiZThmNjAzMWJlZjFkMmQwODUwMTJkYzE2ODFiYmFmYTciLCJ1c2VySWQiOiIzMjg0MDQ5OTIifQ==</vt:lpwstr>
  </property>
</Properties>
</file>