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15185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习近平向2024 年世界互联网大会乌镇峰会开幕视频致贺 </w:t>
      </w:r>
    </w:p>
    <w:p w14:paraId="474AA2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2024年11月20日 来源：新华网</w:t>
      </w:r>
    </w:p>
    <w:p w14:paraId="5DF548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新华社北京11 月20 日电 11 月20 日，国家主席习近平向2024年世界互联网大会乌镇峰会开幕视频致贺。 </w:t>
      </w:r>
    </w:p>
    <w:p w14:paraId="111419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习近平指出，当前，新一轮科技革命和产业变革迅猛发展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人工智能等新技术方兴未艾，大幅提升了人类认识世界和改造世界的能力，同时也带来一系列难以预知的风险挑战。我们应当把握数字化、网络化、智能化发展大势，把创新作为第一动力、把安全作为底线要求、把普惠作为价值追求，加快推动网络空间创新发展、安全发展、普惠发展，携手迈进更加美好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的“数字未来”。中国愿同世界各国一道，把握信息革命发展的历史主动，携手构建网络空间命运共同体，让互联网更好造福人民、造福世界。 </w:t>
      </w:r>
    </w:p>
    <w:p w14:paraId="29C85A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2024 年世界互联网大会乌镇峰会当日在浙江省桐乡市乌镇开幕，主题为“拥抱以人为本、智能向善的数字未来——携手构建网络空间命运共同体”，由世界互联网大会主办，浙江省人民政府承办</w:t>
      </w:r>
    </w:p>
    <w:p w14:paraId="145D1E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811E"/>
    <w:rsid w:val="73FF8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2024-12-02T15:11:00Z</dcterms:created>
  <dc:creator>李扬扬</dc:creator>
  <cp:lastModifiedBy>李扬扬</cp:lastModifiedBy>
  <dcterms:modified xsi:type="dcterms:W3CDTF">2024-12-02T15:14:13Z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F0B3385EE6020EAC8D5D4D674365769F_41</vt:lpwstr>
  </property>
</Properties>
</file>