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67F55">
      <w:pPr>
        <w:tabs>
          <w:tab w:val="right" w:leader="dot" w:pos="8694"/>
        </w:tabs>
        <w:spacing w:before="171" w:line="217" w:lineRule="auto"/>
        <w:jc w:val="center"/>
        <w:rPr>
          <w:rFonts w:hint="eastAsia" w:ascii="黑体" w:hAnsi="黑体" w:eastAsia="黑体" w:cs="黑体"/>
          <w:b/>
          <w:bCs/>
          <w:snapToGrid/>
          <w:color w:val="000000"/>
          <w:kern w:val="0"/>
          <w:sz w:val="40"/>
          <w:szCs w:val="40"/>
          <w:lang w:val="en-US" w:eastAsia="en-US" w:bidi="ar"/>
        </w:rPr>
      </w:pPr>
      <w:bookmarkStart w:id="6" w:name="_GoBack"/>
      <w:sdt>
        <w:sdtPr>
          <w:rPr>
            <w:rFonts w:ascii="宋体" w:hAnsi="宋体" w:eastAsia="宋体" w:cs="宋体"/>
            <w:sz w:val="48"/>
            <w:szCs w:val="48"/>
          </w:rPr>
          <w:id w:val="147452939"/>
          <w:showingPlcHdr/>
          <w:docPartObj>
            <w:docPartGallery w:val="Table of Contents"/>
            <w:docPartUnique/>
          </w:docPartObj>
        </w:sdtPr>
        <w:sdtEndPr>
          <w:rPr>
            <w:rFonts w:hint="eastAsia" w:ascii="黑体" w:hAnsi="黑体" w:eastAsia="黑体" w:cs="黑体"/>
            <w:b/>
            <w:bCs/>
            <w:snapToGrid/>
            <w:color w:val="000000"/>
            <w:kern w:val="0"/>
            <w:sz w:val="40"/>
            <w:szCs w:val="40"/>
            <w:lang w:val="en-US" w:eastAsia="en-US" w:bidi="ar"/>
          </w:rPr>
        </w:sdtEndPr>
        <w:sdtContent>
          <w:bookmarkStart w:id="0" w:name="bookmark1"/>
          <w:bookmarkEnd w:id="0"/>
        </w:sdtContent>
      </w:sdt>
      <w:r>
        <w:rPr>
          <w:rFonts w:hint="eastAsia" w:ascii="黑体" w:hAnsi="黑体" w:eastAsia="黑体" w:cs="黑体"/>
          <w:b/>
          <w:bCs/>
          <w:snapToGrid/>
          <w:color w:val="000000"/>
          <w:kern w:val="0"/>
          <w:sz w:val="40"/>
          <w:szCs w:val="40"/>
          <w:lang w:val="en-US" w:eastAsia="en-US" w:bidi="ar"/>
        </w:rPr>
        <w:t>习近平在省部级主要领导干部学习贯彻党的</w:t>
      </w:r>
      <w:bookmarkStart w:id="1" w:name="bookmark1"/>
      <w:bookmarkEnd w:id="1"/>
      <w:r>
        <w:rPr>
          <w:rFonts w:hint="eastAsia" w:ascii="黑体" w:hAnsi="黑体" w:eastAsia="黑体" w:cs="黑体"/>
          <w:b/>
          <w:bCs/>
          <w:snapToGrid/>
          <w:color w:val="000000"/>
          <w:kern w:val="0"/>
          <w:sz w:val="40"/>
          <w:szCs w:val="40"/>
          <w:lang w:val="en-US" w:eastAsia="en-US" w:bidi="ar"/>
        </w:rPr>
        <w:t>二十届三中全会精神专题研讨班开班式上</w:t>
      </w:r>
      <w:bookmarkStart w:id="2" w:name="bookmark1"/>
      <w:bookmarkEnd w:id="2"/>
    </w:p>
    <w:p w14:paraId="7124D1C6">
      <w:pPr>
        <w:tabs>
          <w:tab w:val="right" w:leader="dot" w:pos="8694"/>
        </w:tabs>
        <w:spacing w:before="171" w:line="217" w:lineRule="auto"/>
        <w:jc w:val="center"/>
        <w:rPr>
          <w:rFonts w:hint="eastAsia" w:ascii="黑体" w:hAnsi="黑体" w:eastAsia="黑体" w:cs="黑体"/>
          <w:b/>
          <w:bCs/>
          <w:snapToGrid/>
          <w:color w:val="000000"/>
          <w:kern w:val="0"/>
          <w:sz w:val="40"/>
          <w:szCs w:val="40"/>
          <w:lang w:val="en-US" w:eastAsia="en-US" w:bidi="ar"/>
        </w:rPr>
      </w:pPr>
      <w:r>
        <w:rPr>
          <w:rFonts w:hint="eastAsia" w:ascii="黑体" w:hAnsi="黑体" w:eastAsia="黑体" w:cs="黑体"/>
          <w:b/>
          <w:bCs/>
          <w:snapToGrid/>
          <w:color w:val="000000"/>
          <w:kern w:val="0"/>
          <w:sz w:val="40"/>
          <w:szCs w:val="40"/>
          <w:lang w:val="en-US" w:eastAsia="en-US" w:bidi="ar"/>
        </w:rPr>
        <w:t>发表重要讲话</w:t>
      </w:r>
      <w:bookmarkEnd w:id="6"/>
    </w:p>
    <w:p w14:paraId="097E0F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napToGrid/>
          <w:color w:val="000000"/>
          <w:kern w:val="0"/>
          <w:sz w:val="28"/>
          <w:szCs w:val="28"/>
          <w:lang w:val="en-US" w:eastAsia="en-US" w:bidi="ar"/>
        </w:rPr>
      </w:pPr>
      <w:r>
        <w:rPr>
          <w:rFonts w:hint="default" w:ascii="仿宋_GB2312" w:hAnsi="仿宋_GB2312" w:eastAsia="仿宋_GB2312" w:cs="仿宋_GB2312"/>
          <w:snapToGrid/>
          <w:color w:val="000000"/>
          <w:kern w:val="0"/>
          <w:sz w:val="28"/>
          <w:szCs w:val="28"/>
          <w:lang w:val="en-US" w:eastAsia="en-US" w:bidi="ar"/>
        </w:rPr>
        <w:t>2024年10月29日来源：新华网</w:t>
      </w:r>
    </w:p>
    <w:p w14:paraId="451372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napToGrid/>
          <w:color w:val="000000"/>
          <w:kern w:val="0"/>
          <w:sz w:val="28"/>
          <w:szCs w:val="28"/>
          <w:lang w:val="en-US" w:eastAsia="en-US" w:bidi="ar"/>
        </w:rPr>
      </w:pPr>
    </w:p>
    <w:p w14:paraId="3B10AB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snapToGrid/>
          <w:color w:val="000000"/>
          <w:kern w:val="0"/>
          <w:sz w:val="30"/>
          <w:szCs w:val="30"/>
          <w:lang w:val="en-US" w:eastAsia="en-US" w:bidi="ar"/>
        </w:rPr>
      </w:pPr>
      <w:r>
        <w:rPr>
          <w:rFonts w:hint="default" w:ascii="仿宋_GB2312" w:hAnsi="仿宋_GB2312" w:eastAsia="仿宋_GB2312" w:cs="仿宋_GB2312"/>
          <w:b/>
          <w:bCs/>
          <w:snapToGrid/>
          <w:color w:val="000000"/>
          <w:kern w:val="0"/>
          <w:sz w:val="30"/>
          <w:szCs w:val="30"/>
          <w:lang w:val="en-US" w:eastAsia="en-US" w:bidi="ar"/>
        </w:rPr>
        <w:t>习近平在省部级主要领导干部学习贯彻党的二十届三中全会精神专题研讨班开班式上发表重要讲话强调</w:t>
      </w:r>
    </w:p>
    <w:p w14:paraId="5CB66A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snapToGrid/>
          <w:color w:val="000000"/>
          <w:kern w:val="0"/>
          <w:sz w:val="30"/>
          <w:szCs w:val="30"/>
          <w:lang w:val="en-US" w:eastAsia="en-US" w:bidi="ar"/>
        </w:rPr>
      </w:pPr>
      <w:r>
        <w:rPr>
          <w:rFonts w:hint="default" w:ascii="仿宋_GB2312" w:hAnsi="仿宋_GB2312" w:eastAsia="仿宋_GB2312" w:cs="仿宋_GB2312"/>
          <w:b/>
          <w:bCs/>
          <w:snapToGrid/>
          <w:color w:val="000000"/>
          <w:kern w:val="0"/>
          <w:sz w:val="30"/>
          <w:szCs w:val="30"/>
          <w:lang w:val="en-US" w:eastAsia="en-US" w:bidi="ar"/>
        </w:rPr>
        <w:t>深入学习贯彻党的二十届三中全会精神</w:t>
      </w:r>
    </w:p>
    <w:p w14:paraId="2BB825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snapToGrid/>
          <w:color w:val="000000"/>
          <w:kern w:val="0"/>
          <w:sz w:val="30"/>
          <w:szCs w:val="30"/>
          <w:lang w:val="en-US" w:eastAsia="en-US" w:bidi="ar"/>
        </w:rPr>
      </w:pPr>
      <w:r>
        <w:rPr>
          <w:rFonts w:hint="default" w:ascii="仿宋_GB2312" w:hAnsi="仿宋_GB2312" w:eastAsia="仿宋_GB2312" w:cs="仿宋_GB2312"/>
          <w:b/>
          <w:bCs/>
          <w:snapToGrid/>
          <w:color w:val="000000"/>
          <w:kern w:val="0"/>
          <w:sz w:val="30"/>
          <w:szCs w:val="30"/>
          <w:lang w:val="en-US" w:eastAsia="en-US" w:bidi="ar"/>
        </w:rPr>
        <w:t>凝心聚力推动改革行稳致远</w:t>
      </w:r>
    </w:p>
    <w:p w14:paraId="2AFD2C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snapToGrid/>
          <w:color w:val="000000"/>
          <w:kern w:val="0"/>
          <w:sz w:val="30"/>
          <w:szCs w:val="30"/>
          <w:lang w:val="en-US" w:eastAsia="en-US" w:bidi="ar"/>
        </w:rPr>
      </w:pPr>
      <w:r>
        <w:rPr>
          <w:rFonts w:hint="default" w:ascii="仿宋_GB2312" w:hAnsi="仿宋_GB2312" w:eastAsia="仿宋_GB2312" w:cs="仿宋_GB2312"/>
          <w:b/>
          <w:bCs/>
          <w:snapToGrid/>
          <w:color w:val="000000"/>
          <w:kern w:val="0"/>
          <w:sz w:val="30"/>
          <w:szCs w:val="30"/>
          <w:lang w:val="en-US" w:eastAsia="en-US" w:bidi="ar"/>
        </w:rPr>
        <w:t>李强主持</w:t>
      </w:r>
      <w:r>
        <w:rPr>
          <w:rFonts w:hint="eastAsia" w:ascii="仿宋_GB2312" w:hAnsi="仿宋_GB2312" w:eastAsia="仿宋_GB2312" w:cs="仿宋_GB2312"/>
          <w:b/>
          <w:bCs/>
          <w:snapToGrid/>
          <w:color w:val="000000"/>
          <w:kern w:val="0"/>
          <w:sz w:val="30"/>
          <w:szCs w:val="30"/>
          <w:lang w:val="en-US" w:eastAsia="zh-CN" w:bidi="ar"/>
        </w:rPr>
        <w:t xml:space="preserve"> </w:t>
      </w:r>
      <w:r>
        <w:rPr>
          <w:rFonts w:hint="default" w:ascii="仿宋_GB2312" w:hAnsi="仿宋_GB2312" w:eastAsia="仿宋_GB2312" w:cs="仿宋_GB2312"/>
          <w:b/>
          <w:bCs/>
          <w:snapToGrid/>
          <w:color w:val="000000"/>
          <w:kern w:val="0"/>
          <w:sz w:val="30"/>
          <w:szCs w:val="30"/>
          <w:lang w:val="en-US" w:eastAsia="en-US" w:bidi="ar"/>
        </w:rPr>
        <w:t>赵乐际王沪宁蔡奇丁薛祥李希韩正出席</w:t>
      </w:r>
    </w:p>
    <w:p w14:paraId="248EB8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snapToGrid/>
          <w:color w:val="000000"/>
          <w:kern w:val="0"/>
          <w:sz w:val="30"/>
          <w:szCs w:val="30"/>
          <w:lang w:val="en-US" w:eastAsia="en-US" w:bidi="ar"/>
        </w:rPr>
      </w:pPr>
    </w:p>
    <w:p w14:paraId="13429202">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snapToGrid/>
          <w:color w:val="000000"/>
          <w:kern w:val="0"/>
          <w:sz w:val="30"/>
          <w:szCs w:val="30"/>
          <w:lang w:val="en-US" w:eastAsia="en-US" w:bidi="ar"/>
        </w:rPr>
      </w:pPr>
      <w:r>
        <w:rPr>
          <w:rFonts w:hint="default" w:ascii="仿宋_GB2312" w:hAnsi="仿宋_GB2312" w:eastAsia="仿宋_GB2312" w:cs="仿宋_GB2312"/>
          <w:snapToGrid/>
          <w:color w:val="000000"/>
          <w:kern w:val="0"/>
          <w:sz w:val="30"/>
          <w:szCs w:val="30"/>
          <w:lang w:val="en-US" w:eastAsia="en-US" w:bidi="ar"/>
        </w:rPr>
        <w:t>新华社北京10月29日电</w:t>
      </w:r>
      <w:r>
        <w:rPr>
          <w:rFonts w:hint="eastAsia" w:ascii="仿宋_GB2312" w:hAnsi="仿宋_GB2312" w:eastAsia="仿宋_GB2312" w:cs="仿宋_GB2312"/>
          <w:snapToGrid/>
          <w:color w:val="000000"/>
          <w:kern w:val="0"/>
          <w:sz w:val="30"/>
          <w:szCs w:val="30"/>
          <w:lang w:val="en-US" w:eastAsia="zh-CN" w:bidi="ar"/>
        </w:rPr>
        <w:t xml:space="preserve"> </w:t>
      </w:r>
      <w:r>
        <w:rPr>
          <w:rFonts w:hint="default" w:ascii="仿宋_GB2312" w:hAnsi="仿宋_GB2312" w:eastAsia="仿宋_GB2312" w:cs="仿宋_GB2312"/>
          <w:snapToGrid/>
          <w:color w:val="000000"/>
          <w:kern w:val="0"/>
          <w:sz w:val="30"/>
          <w:szCs w:val="30"/>
          <w:lang w:val="en-US" w:eastAsia="en-US" w:bidi="ar"/>
        </w:rPr>
        <w:t>省部级主要领导干部学习贯彻党的二十届三中全会精神专题研讨班29日上午在中央党校（国家行政学院）开班。中共中央总书记、国家主席、中央军委主席习近平在开班式上发表重要讲话强调，要把学习贯彻党的二十届三中全会精神不断引向深入，引导全党全国人民坚定改革信心，更好凝心聚力推动改革行稳致远。</w:t>
      </w:r>
    </w:p>
    <w:p w14:paraId="0462BFA4">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snapToGrid/>
          <w:color w:val="000000"/>
          <w:kern w:val="0"/>
          <w:sz w:val="30"/>
          <w:szCs w:val="30"/>
          <w:lang w:val="en-US" w:eastAsia="en-US" w:bidi="ar"/>
        </w:rPr>
      </w:pPr>
      <w:r>
        <w:rPr>
          <w:rFonts w:hint="default" w:ascii="仿宋_GB2312" w:hAnsi="仿宋_GB2312" w:eastAsia="仿宋_GB2312" w:cs="仿宋_GB2312"/>
          <w:snapToGrid/>
          <w:color w:val="000000"/>
          <w:kern w:val="0"/>
          <w:sz w:val="30"/>
          <w:szCs w:val="30"/>
          <w:lang w:val="en-US" w:eastAsia="en-US" w:bidi="ar"/>
        </w:rPr>
        <w:t>中共中央政治局常委李强主持开班式，中共中央政治局常委赵乐际、王沪宁、蔡奇、丁薛祥、李希，国家副主席韩正出席开班式。</w:t>
      </w:r>
    </w:p>
    <w:p w14:paraId="36C61F73">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snapToGrid/>
          <w:color w:val="000000"/>
          <w:kern w:val="0"/>
          <w:sz w:val="30"/>
          <w:szCs w:val="30"/>
          <w:lang w:val="en-US" w:eastAsia="en-US" w:bidi="ar"/>
        </w:rPr>
      </w:pPr>
      <w:r>
        <w:rPr>
          <w:rFonts w:hint="default" w:ascii="仿宋_GB2312" w:hAnsi="仿宋_GB2312" w:eastAsia="仿宋_GB2312" w:cs="仿宋_GB2312"/>
          <w:snapToGrid/>
          <w:color w:val="000000"/>
          <w:kern w:val="0"/>
          <w:sz w:val="30"/>
          <w:szCs w:val="30"/>
          <w:lang w:val="en-US" w:eastAsia="en-US" w:bidi="ar"/>
        </w:rPr>
        <w:t>习近平指出，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14:paraId="13F1D4F6">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snapToGrid/>
          <w:color w:val="000000"/>
          <w:kern w:val="0"/>
          <w:sz w:val="30"/>
          <w:szCs w:val="30"/>
          <w:lang w:val="en-US" w:eastAsia="en-US" w:bidi="ar"/>
        </w:rPr>
      </w:pPr>
      <w:r>
        <w:rPr>
          <w:rFonts w:hint="default" w:ascii="仿宋_GB2312" w:hAnsi="仿宋_GB2312" w:eastAsia="仿宋_GB2312" w:cs="仿宋_GB2312"/>
          <w:snapToGrid/>
          <w:color w:val="000000"/>
          <w:kern w:val="0"/>
          <w:sz w:val="30"/>
          <w:szCs w:val="30"/>
          <w:lang w:val="en-US" w:eastAsia="en-US" w:bidi="ar"/>
        </w:rPr>
        <w:t>习近平强调，守正创新是进一步全面深化改革必须牢牢把握、始终坚守的重大原则。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14:paraId="305AEF78">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snapToGrid/>
          <w:color w:val="000000"/>
          <w:kern w:val="0"/>
          <w:sz w:val="30"/>
          <w:szCs w:val="30"/>
          <w:lang w:val="en-US" w:eastAsia="en-US" w:bidi="ar"/>
        </w:rPr>
      </w:pPr>
      <w:r>
        <w:rPr>
          <w:rFonts w:hint="default" w:ascii="仿宋_GB2312" w:hAnsi="仿宋_GB2312" w:eastAsia="仿宋_GB2312" w:cs="仿宋_GB2312"/>
          <w:snapToGrid/>
          <w:color w:val="000000"/>
          <w:kern w:val="0"/>
          <w:sz w:val="30"/>
          <w:szCs w:val="30"/>
          <w:lang w:val="en-US" w:eastAsia="en-US" w:bidi="ar"/>
        </w:rPr>
        <w:t>习近平指出，改革是一项系统工程，需要讲求科学方法，处理好方方面面的关系。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该破的在立的基础上及时破，在破立统一中实现改革蹄疾步稳。要坚持改革和开放相统一，稳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落细落到位。</w:t>
      </w:r>
    </w:p>
    <w:p w14:paraId="4ACFA802">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snapToGrid/>
          <w:color w:val="000000"/>
          <w:kern w:val="0"/>
          <w:sz w:val="30"/>
          <w:szCs w:val="30"/>
          <w:lang w:val="en-US" w:eastAsia="en-US" w:bidi="ar"/>
        </w:rPr>
      </w:pPr>
      <w:r>
        <w:rPr>
          <w:rFonts w:hint="default" w:ascii="仿宋_GB2312" w:hAnsi="仿宋_GB2312" w:eastAsia="仿宋_GB2312" w:cs="仿宋_GB2312"/>
          <w:snapToGrid/>
          <w:color w:val="000000"/>
          <w:kern w:val="0"/>
          <w:sz w:val="30"/>
          <w:szCs w:val="30"/>
          <w:lang w:val="en-US" w:eastAsia="en-US" w:bidi="ar"/>
        </w:rPr>
        <w:t>习近平强调，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w:t>
      </w:r>
    </w:p>
    <w:p w14:paraId="7B971A3C">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snapToGrid/>
          <w:color w:val="000000"/>
          <w:kern w:val="0"/>
          <w:sz w:val="30"/>
          <w:szCs w:val="30"/>
          <w:lang w:val="en-US" w:eastAsia="en-US" w:bidi="ar"/>
        </w:rPr>
      </w:pPr>
      <w:r>
        <w:rPr>
          <w:rFonts w:hint="default" w:ascii="仿宋_GB2312" w:hAnsi="仿宋_GB2312" w:eastAsia="仿宋_GB2312" w:cs="仿宋_GB2312"/>
          <w:snapToGrid/>
          <w:color w:val="000000"/>
          <w:kern w:val="0"/>
          <w:sz w:val="30"/>
          <w:szCs w:val="30"/>
          <w:lang w:val="en-US" w:eastAsia="en-US" w:bidi="ar"/>
        </w:rPr>
        <w:t>习近平指出，广泛凝聚共识、充分调动一切积极因素，对顺利推进改革十分重要。要切实做好改革舆论引</w:t>
      </w:r>
      <w:bookmarkStart w:id="3" w:name="bookmark5"/>
      <w:bookmarkEnd w:id="3"/>
      <w:r>
        <w:rPr>
          <w:rFonts w:hint="default" w:ascii="仿宋_GB2312" w:hAnsi="仿宋_GB2312" w:eastAsia="仿宋_GB2312" w:cs="仿宋_GB2312"/>
          <w:snapToGrid/>
          <w:color w:val="000000"/>
          <w:kern w:val="0"/>
          <w:sz w:val="30"/>
          <w:szCs w:val="30"/>
          <w:lang w:val="en-US" w:eastAsia="en-US" w:bidi="ar"/>
        </w:rPr>
        <w:t>导工作，加强正面宣传，唱响主旋律、传递正能量。加强对全会《决定》提出的一些重大理论观点的研究和阐释，特别是加强面向基层和群众的宣传、解读，及时解疑释惑，回应社会关切，广泛凝聚共识，筑牢全党全社</w:t>
      </w:r>
    </w:p>
    <w:p w14:paraId="7605807F">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snapToGrid/>
          <w:color w:val="000000"/>
          <w:kern w:val="0"/>
          <w:sz w:val="30"/>
          <w:szCs w:val="30"/>
          <w:lang w:val="en-US" w:eastAsia="en-US" w:bidi="ar"/>
        </w:rPr>
      </w:pPr>
      <w:r>
        <w:rPr>
          <w:rFonts w:hint="default" w:ascii="仿宋_GB2312" w:hAnsi="仿宋_GB2312" w:eastAsia="仿宋_GB2312" w:cs="仿宋_GB2312"/>
          <w:snapToGrid/>
          <w:color w:val="000000"/>
          <w:kern w:val="0"/>
          <w:sz w:val="30"/>
          <w:szCs w:val="30"/>
          <w:lang w:val="en-US" w:eastAsia="en-US" w:bidi="ar"/>
        </w:rPr>
        <w:t>会共抓改革的思想基础、群众基础。引导干部、群众增强大局意识，正确对待改革中的利益关系调整和个人利害得失。</w:t>
      </w:r>
    </w:p>
    <w:p w14:paraId="69342C86">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snapToGrid/>
          <w:color w:val="000000"/>
          <w:kern w:val="0"/>
          <w:sz w:val="30"/>
          <w:szCs w:val="30"/>
          <w:lang w:val="en-US" w:eastAsia="en-US" w:bidi="ar"/>
        </w:rPr>
      </w:pPr>
      <w:r>
        <w:rPr>
          <w:rFonts w:hint="default" w:ascii="仿宋_GB2312" w:hAnsi="仿宋_GB2312" w:eastAsia="仿宋_GB2312" w:cs="仿宋_GB2312"/>
          <w:snapToGrid/>
          <w:color w:val="000000"/>
          <w:kern w:val="0"/>
          <w:sz w:val="30"/>
          <w:szCs w:val="30"/>
          <w:lang w:val="en-US" w:eastAsia="en-US" w:bidi="ar"/>
        </w:rPr>
        <w:t>习近平最后强调，各地区各部门要认真贯彻中央政治局会议确定的一系列重大举措，把各项存量政策和增量政策落实到位，打好组合拳，切实抓好后两个月的各项工作，努力实现全年经济社会发展目标任务。</w:t>
      </w:r>
    </w:p>
    <w:p w14:paraId="2FD142C4">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snapToGrid/>
          <w:color w:val="000000"/>
          <w:kern w:val="0"/>
          <w:sz w:val="30"/>
          <w:szCs w:val="30"/>
          <w:lang w:val="en-US" w:eastAsia="en-US" w:bidi="ar"/>
        </w:rPr>
      </w:pPr>
      <w:r>
        <w:rPr>
          <w:rFonts w:hint="default" w:ascii="仿宋_GB2312" w:hAnsi="仿宋_GB2312" w:eastAsia="仿宋_GB2312" w:cs="仿宋_GB2312"/>
          <w:snapToGrid/>
          <w:color w:val="000000"/>
          <w:kern w:val="0"/>
          <w:sz w:val="30"/>
          <w:szCs w:val="30"/>
          <w:lang w:val="en-US" w:eastAsia="en-US" w:bidi="ar"/>
        </w:rPr>
        <w:t>李强在主持开班式时指出，习近平总书记的重要讲话立意高远、思想深邃、论述精辟、内涵丰富，具有很强的政治性、理论性、针对性、指导性，对于全党特别是高级干部全面准确理解党的二十届三中全会精神，深刻把握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两个确立”的决定性意义，坚决做到“两个维护”，切实把思想和行动统一到总书记重要讲话精神和党中央决策部署上来，创造性地抓好改革任务落实。</w:t>
      </w:r>
    </w:p>
    <w:p w14:paraId="43E41603">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snapToGrid/>
          <w:color w:val="000000"/>
          <w:kern w:val="0"/>
          <w:sz w:val="30"/>
          <w:szCs w:val="30"/>
          <w:lang w:val="en-US" w:eastAsia="en-US" w:bidi="ar"/>
        </w:rPr>
      </w:pPr>
      <w:r>
        <w:rPr>
          <w:rFonts w:hint="default" w:ascii="仿宋_GB2312" w:hAnsi="仿宋_GB2312" w:eastAsia="仿宋_GB2312" w:cs="仿宋_GB2312"/>
          <w:snapToGrid/>
          <w:color w:val="000000"/>
          <w:kern w:val="0"/>
          <w:sz w:val="30"/>
          <w:szCs w:val="30"/>
          <w:lang w:val="en-US" w:eastAsia="en-US" w:bidi="ar"/>
        </w:rPr>
        <w:t>中共中央政治局委员、中央书记处书记，全国人大常委会党员副委员长，国务委员，最高人民法院院长，全国政协党员副主席以及中央军委委员出席开班式。</w:t>
      </w:r>
    </w:p>
    <w:p w14:paraId="7EA708EF">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default" w:ascii="仿宋_GB2312" w:hAnsi="仿宋_GB2312" w:eastAsia="仿宋_GB2312" w:cs="仿宋_GB2312"/>
          <w:snapToGrid/>
          <w:color w:val="000000"/>
          <w:kern w:val="0"/>
          <w:sz w:val="30"/>
          <w:szCs w:val="30"/>
          <w:lang w:val="en-US" w:eastAsia="en-US" w:bidi="ar"/>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bookmarkStart w:id="4" w:name="bookmark4"/>
      <w:bookmarkEnd w:id="4"/>
      <w:bookmarkStart w:id="5" w:name="bookmark2"/>
      <w:bookmarkEnd w:id="5"/>
      <w:r>
        <w:rPr>
          <w:rFonts w:hint="eastAsia" w:ascii="仿宋_GB2312" w:hAnsi="仿宋_GB2312" w:eastAsia="仿宋_GB2312" w:cs="仿宋_GB2312"/>
          <w:snapToGrid/>
          <w:color w:val="000000"/>
          <w:kern w:val="0"/>
          <w:sz w:val="30"/>
          <w:szCs w:val="30"/>
          <w:lang w:val="en-US" w:eastAsia="zh-CN" w:bidi="ar"/>
        </w:rPr>
        <w:t>。</w:t>
      </w:r>
    </w:p>
    <w:sectPr>
      <w:footerReference r:id="rId5" w:type="default"/>
      <w:pgSz w:w="11907" w:h="16839"/>
      <w:pgMar w:top="1431" w:right="1490" w:bottom="1112" w:left="1598" w:header="0" w:footer="8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130B7">
    <w:pPr>
      <w:spacing w:line="177" w:lineRule="auto"/>
      <w:ind w:left="4264"/>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YwNjgxZjA3Mjk5MzQ3ODM1NmMzZDNhMTNiMjE3MjIifQ=="/>
  </w:docVars>
  <w:rsids>
    <w:rsidRoot w:val="00000000"/>
    <w:rsid w:val="136E3B8C"/>
    <w:rsid w:val="1BA62EAA"/>
    <w:rsid w:val="34B54BB1"/>
    <w:rsid w:val="57B560C1"/>
    <w:rsid w:val="71805A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2159</Words>
  <Characters>2167</Characters>
  <TotalTime>7</TotalTime>
  <ScaleCrop>false</ScaleCrop>
  <LinksUpToDate>false</LinksUpToDate>
  <CharactersWithSpaces>2176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2024-11-03T17:47:00Z</dcterms:created>
  <dc:creator>DELL</dc:creator>
  <cp:lastModifiedBy>君悫羽</cp:lastModifiedBy>
  <dcterms:modified xsi:type="dcterms:W3CDTF">2024-11-05T02:43:09Z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2024-11-04T10:02:42Z</vt:filetime>
  </property>
  <property fmtid="{D5CDD505-2E9C-101B-9397-08002B2CF9AE}" pid="4" name="KSOProductBuildVer">
    <vt:lpwstr>2052-12.1.0.18608</vt:lpwstr>
  </property>
  <property fmtid="{D5CDD505-2E9C-101B-9397-08002B2CF9AE}" pid="5" name="ICV">
    <vt:lpwstr>19AB4389DFED45CA8D11094006207A4B_12</vt:lpwstr>
  </property>
</Properties>
</file>