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2938">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在庆祝全国人民代表大会成立70周年大会上</w:t>
      </w:r>
      <w:r>
        <w:rPr>
          <w:rFonts w:hint="default" w:ascii="黑体" w:hAnsi="黑体" w:eastAsia="黑体" w:cs="黑体"/>
          <w:b/>
          <w:bCs/>
          <w:color w:val="000000"/>
          <w:kern w:val="0"/>
          <w:sz w:val="40"/>
          <w:szCs w:val="40"/>
          <w:lang w:val="en-US" w:eastAsia="zh-CN" w:bidi="ar"/>
        </w:rPr>
        <w:t>的讲话</w:t>
      </w:r>
    </w:p>
    <w:p w14:paraId="30564167">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2024年9月</w:t>
      </w:r>
      <w:r>
        <w:rPr>
          <w:rFonts w:hint="eastAsia" w:ascii="仿宋_GB2312" w:hAnsi="仿宋_GB2312" w:eastAsia="仿宋_GB2312" w:cs="仿宋_GB2312"/>
          <w:color w:val="000000"/>
          <w:kern w:val="0"/>
          <w:sz w:val="28"/>
          <w:szCs w:val="28"/>
          <w:lang w:val="en-US" w:eastAsia="zh-CN" w:bidi="ar"/>
        </w:rPr>
        <w:t>14</w:t>
      </w:r>
      <w:r>
        <w:rPr>
          <w:rFonts w:hint="default" w:ascii="仿宋_GB2312" w:hAnsi="仿宋_GB2312" w:eastAsia="仿宋_GB2312" w:cs="仿宋_GB2312"/>
          <w:color w:val="000000"/>
          <w:kern w:val="0"/>
          <w:sz w:val="28"/>
          <w:szCs w:val="28"/>
          <w:lang w:val="en-US" w:eastAsia="zh-CN" w:bidi="ar"/>
        </w:rPr>
        <w:t>日</w:t>
      </w:r>
      <w:r>
        <w:rPr>
          <w:rFonts w:hint="eastAsia" w:ascii="仿宋_GB2312" w:hAnsi="仿宋_GB2312" w:eastAsia="仿宋_GB2312" w:cs="仿宋_GB2312"/>
          <w:color w:val="000000"/>
          <w:kern w:val="0"/>
          <w:sz w:val="28"/>
          <w:szCs w:val="28"/>
          <w:lang w:val="en-US" w:eastAsia="zh-CN" w:bidi="ar"/>
        </w:rPr>
        <w:t xml:space="preserve"> </w:t>
      </w:r>
      <w:bookmarkStart w:id="0" w:name="_GoBack"/>
      <w:bookmarkEnd w:id="0"/>
      <w:r>
        <w:rPr>
          <w:rFonts w:hint="default" w:ascii="仿宋_GB2312" w:hAnsi="仿宋_GB2312" w:eastAsia="仿宋_GB2312" w:cs="仿宋_GB2312"/>
          <w:color w:val="000000"/>
          <w:kern w:val="0"/>
          <w:sz w:val="28"/>
          <w:szCs w:val="28"/>
          <w:lang w:val="en-US" w:eastAsia="zh-CN" w:bidi="ar"/>
        </w:rPr>
        <w:t>来源：新华网</w:t>
      </w:r>
    </w:p>
    <w:p w14:paraId="67277988">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p>
    <w:p w14:paraId="5930CF63">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（2024年9月14日）</w:t>
      </w:r>
    </w:p>
    <w:p w14:paraId="75CF1996">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w:t>
      </w:r>
    </w:p>
    <w:p w14:paraId="464F6A00">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14:paraId="39E9491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2368441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今天，我们隆重集会，庆祝全国人民代表大会成立70周年，回顾中国共产党领导中国人民建立、完善人民代表大会制度的光辉历程，进一步坚定道路自信、理论自信、制度自信、文化自信，在新时代新征程坚持好、完善好、运行好人民代表大会制度，努力开创中国式现代化建设新局面。</w:t>
      </w:r>
    </w:p>
    <w:p w14:paraId="042E8CC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613B9F8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75年前，中国人民政治协商会议第一届全体会议通过具有临时宪法地位的《中国人民政治协商会议共同纲领》，庄严宣告新中国实行人民代表大会制度。</w:t>
      </w:r>
    </w:p>
    <w:p w14:paraId="781391AC">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70年前，第一届全国人民代表大会第一次会议通过《中华人民共和国宪法》，标志着人民代表大会制度这一国家根本政治制度正式建立。人民代表大会制度的建立，意味着中国政治从根本上实现了由少数人掌握政权、绝大多数人受压迫被剥削到中国共产党领导、人民当家作主的伟大跨越，这在几千年历史上是从未有过的，实现了中国政治制度的伟大变革。</w:t>
      </w:r>
    </w:p>
    <w:p w14:paraId="5368108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代表大会制度是中国共产党领导中国人民艰辛探索长期奋斗的成果，是从中国土壤中生长起来的全新政治制度，是人类政治制度史上的伟大创造。从新民主主义革命时期探索并提出人民代表大会制度的基本构想，到社会主义革命和建设时期建立并实行人民代表大会制度，到改革开放和社会主义现代化建设新时期不断巩固和完善人民代表大会制度，到中国特色社会主义新时代推动人民代表大会制度更加成熟、更加定型，人民代表大会制度走过了不平凡的历程，已经牢牢扎根中国大地，深深融入中国特色社会主义伟大实践。</w:t>
      </w:r>
    </w:p>
    <w:p w14:paraId="5038E3A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4B20BD3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70年来，在党的领导下，人民代表大会制度有效保证了我国始终沿着社会主义道路前进，为创造经济快速发展和社会长期稳定两大奇迹提供了重要制度保障，展现出显著政治优势。</w:t>
      </w:r>
    </w:p>
    <w:p w14:paraId="19E0481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p>
    <w:p w14:paraId="462FFC7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代表大会制度具有践行全过程人民民主、保障人民当家作主的显著优势。人民代表大会制度坚持人民主体地位，坚持国家一切权力属于人民，支持和保证人民通过人民代表大会行使国家权力，体现了人民民主专政的国家性质。实行人民代表大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这有效克服了一些国家那种人民形式上有权、实际上无权和选举时漫天许诺、选举后无人过问的现象。</w:t>
      </w:r>
    </w:p>
    <w:p w14:paraId="1833ECC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代表大会制度具有贯彻民主集中制、保证国家政治生活既充满活力又安定有序的显著优势。人民通过民主选举产生自己的代表，组成各级人民代表大会。国家行政机关、监察机关、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现象。</w:t>
      </w:r>
    </w:p>
    <w:p w14:paraId="26BF7A6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法律全面有效实施，有利于维护社会公平正义。这有效克服了一些国家那种无法可依、有法不依和以权代法、以权压法的现象。</w:t>
      </w:r>
    </w:p>
    <w:p w14:paraId="4C0A885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中央对所有地方行政区域包括民族自治地方和特别行政区拥有全面管治权。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这些制度安排，有利于维护国家法制统一和主权、领土完整，有利于充分发挥中央和地方两个积极性、集中力量办大事，有利于巩固和发展平等团结互助和谐的社会主义民族关系、推进中华民族共同体建设。这有效克服了一些国家那种各自为政、尾大不掉和民族隔阂、民族冲突的现象。</w:t>
      </w:r>
    </w:p>
    <w:p w14:paraId="776E816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实践证明，人民代表大会制度是符合我国国情和实际、体现社会主义国家性质、保证人民当家作主的好制度，是能够有效凝聚全体人民力量一道推进中国式现代化的好制度，具有强大生命力和显著优越性。</w:t>
      </w:r>
    </w:p>
    <w:p w14:paraId="282587B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1A0E53B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的十八大以来，我们党立足新的历史方位，深刻把握我国社会主要矛盾的新变化，积极回应人民群众对民主法治的新要求新期盼，全面加强党对人大工领导，大力发展全过程人民民主，积极推进国家治理体系和治理能力现代化，进一步健全人民当家作主制度体系，与时俱进修改宪法，召开党的历史上首次中央人大工作会议，健全人大组织制度和工作制度，推动人大工作取得历史性成就。</w:t>
      </w:r>
    </w:p>
    <w:p w14:paraId="3668CBF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我们坚持把马克思主义基本原理同中国具体实际相结合、同中华优秀传统文化相结合，深刻把握社会主义民主政治发展规律，系统总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w:t>
      </w:r>
    </w:p>
    <w:p w14:paraId="0ED70C4E">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2FDA0DE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的二十大就发展全过程人民民主、保障人民当家作主作出全面部署，党的二十届三中全会就健全全过程人民民主制度体系作出具体安排。我们要围绕发展全过程人民民主，坚持好、完善好、运行好人民代表大会制度，为实现新时代新征程党和人民的奋斗目标提供坚实制度保障。</w:t>
      </w:r>
    </w:p>
    <w:p w14:paraId="0DEB9B7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一，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p>
    <w:p w14:paraId="5612002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二，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14:paraId="07AD073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三，充分发挥人大监督在党和国家监督体系中的重要作用。各级人大及其常委会要担负起宪法法律赋予的监督职责，健全人大对“一府一委两院”监督制度，加强对宪法法律实施情况的监督，强化人大预算决算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14:paraId="551218A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四，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p>
    <w:p w14:paraId="397A08D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14:paraId="56B090B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p>
    <w:p w14:paraId="11417F2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0F4C465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民主是中国共产党始终高扬的光辉旗帜。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w:t>
      </w:r>
    </w:p>
    <w:p w14:paraId="5A21813D">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民主是全人类的共同价值。中国共产党领导中国人民在发展人民民主上取得的伟大成就，丰富了世界民主理论和实践，贡献了中国智慧和中国方案。我们要借鉴人类政治文明的有益成果，但绝不照搬西方政治制度模式。我们愿继续同世界上一切追求和平、发展、公平、正义、民主、自由的国家和人民，共同探讨实现广泛、真实、管用的民主的路径，为人类政治文明进步作出新贡献。</w:t>
      </w:r>
    </w:p>
    <w:p w14:paraId="718C278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22A7115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70年前，毛泽东同志在第一届全国人民代表大会第一次会议上的开幕词中，发出“为建设一个伟大的社会主义国家而奋斗”的号召。现在，全面建设社会主义现代化国家新征程已经开启，实现中华民族伟大复兴已经进入不可逆转的历史进程。全党全国各族人民要更加紧密地团结在党中央周围，不忘初心、牢记使命，积极发展全过程人民民主，努力建设社会主义政治文明，更充分地发挥人民代表大会制度的显著优势，为以中国式现代化全面推进强国建设、民族复兴伟业而团结奋斗！</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E7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5D42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25D42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7D7722B2"/>
    <w:rsid w:val="265563FF"/>
    <w:rsid w:val="7894815A"/>
    <w:rsid w:val="7BE3ED9F"/>
    <w:rsid w:val="7D7722B2"/>
    <w:rsid w:val="7DDF670F"/>
    <w:rsid w:val="B3EF1E2B"/>
    <w:rsid w:val="FB5FD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4793</Words>
  <Characters>4807</Characters>
  <Lines>0</Lines>
  <Paragraphs>0</Paragraphs>
  <TotalTime>27</TotalTime>
  <ScaleCrop>false</ScaleCrop>
  <LinksUpToDate>false</LinksUpToDate>
  <CharactersWithSpaces>4839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2024-09-24T10:46:00Z</dcterms:created>
  <dc:creator>李扬扬</dc:creator>
  <cp:lastModifiedBy>君悫羽</cp:lastModifiedBy>
  <dcterms:modified xsi:type="dcterms:W3CDTF">2024-09-24T07:08:25Z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68ACE161FD098C701328F266CDB287BC_41</vt:lpwstr>
  </property>
</Properties>
</file>