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680F1">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教育部党组召开扩大会议，学习贯彻全国教育大会精神</w:t>
      </w:r>
    </w:p>
    <w:p w14:paraId="18525E68">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20</w:t>
      </w:r>
      <w:r>
        <w:rPr>
          <w:rFonts w:hint="eastAsia" w:ascii="仿宋_GB2312" w:hAnsi="仿宋_GB2312" w:eastAsia="仿宋_GB2312" w:cs="仿宋_GB2312"/>
          <w:color w:val="000000"/>
          <w:kern w:val="0"/>
          <w:sz w:val="28"/>
          <w:szCs w:val="28"/>
          <w:lang w:val="en-US" w:eastAsia="zh-CN" w:bidi="ar"/>
        </w:rPr>
        <w:t>24</w:t>
      </w:r>
      <w:r>
        <w:rPr>
          <w:rFonts w:hint="default" w:ascii="仿宋_GB2312" w:hAnsi="仿宋_GB2312" w:eastAsia="仿宋_GB2312" w:cs="仿宋_GB2312"/>
          <w:color w:val="000000"/>
          <w:kern w:val="0"/>
          <w:sz w:val="28"/>
          <w:szCs w:val="28"/>
          <w:lang w:val="en-US" w:eastAsia="zh-CN" w:bidi="ar"/>
        </w:rPr>
        <w:t>年</w:t>
      </w:r>
      <w:r>
        <w:rPr>
          <w:rFonts w:hint="eastAsia" w:ascii="仿宋_GB2312" w:hAnsi="仿宋_GB2312" w:eastAsia="仿宋_GB2312" w:cs="仿宋_GB2312"/>
          <w:color w:val="000000"/>
          <w:kern w:val="0"/>
          <w:sz w:val="28"/>
          <w:szCs w:val="28"/>
          <w:lang w:val="en-US" w:eastAsia="zh-CN" w:bidi="ar"/>
        </w:rPr>
        <w:t>9</w:t>
      </w:r>
      <w:r>
        <w:rPr>
          <w:rFonts w:hint="default" w:ascii="仿宋_GB2312" w:hAnsi="仿宋_GB2312" w:eastAsia="仿宋_GB2312" w:cs="仿宋_GB2312"/>
          <w:color w:val="000000"/>
          <w:kern w:val="0"/>
          <w:sz w:val="28"/>
          <w:szCs w:val="28"/>
          <w:lang w:val="en-US" w:eastAsia="zh-CN" w:bidi="ar"/>
        </w:rPr>
        <w:t>月</w:t>
      </w:r>
      <w:r>
        <w:rPr>
          <w:rFonts w:hint="eastAsia" w:ascii="仿宋_GB2312" w:hAnsi="仿宋_GB2312" w:eastAsia="仿宋_GB2312" w:cs="仿宋_GB2312"/>
          <w:color w:val="000000"/>
          <w:kern w:val="0"/>
          <w:sz w:val="28"/>
          <w:szCs w:val="28"/>
          <w:lang w:val="en-US" w:eastAsia="zh-CN" w:bidi="ar"/>
        </w:rPr>
        <w:t>10</w:t>
      </w:r>
      <w:r>
        <w:rPr>
          <w:rFonts w:hint="default" w:ascii="仿宋_GB2312" w:hAnsi="仿宋_GB2312" w:eastAsia="仿宋_GB2312" w:cs="仿宋_GB2312"/>
          <w:color w:val="000000"/>
          <w:kern w:val="0"/>
          <w:sz w:val="28"/>
          <w:szCs w:val="28"/>
          <w:lang w:val="en-US" w:eastAsia="zh-CN" w:bidi="ar"/>
        </w:rPr>
        <w:t>日来源：</w:t>
      </w:r>
      <w:r>
        <w:rPr>
          <w:rFonts w:hint="eastAsia" w:ascii="仿宋_GB2312" w:hAnsi="仿宋_GB2312" w:eastAsia="仿宋_GB2312" w:cs="仿宋_GB2312"/>
          <w:color w:val="000000"/>
          <w:kern w:val="0"/>
          <w:sz w:val="28"/>
          <w:szCs w:val="28"/>
          <w:lang w:val="en-US" w:eastAsia="zh-CN" w:bidi="ar"/>
        </w:rPr>
        <w:t>教育部新闻办</w:t>
      </w:r>
    </w:p>
    <w:p w14:paraId="71814791">
      <w:pPr>
        <w:rPr>
          <w:rFonts w:hint="eastAsia"/>
          <w:lang w:eastAsia="zh-CN"/>
        </w:rPr>
      </w:pPr>
    </w:p>
    <w:p w14:paraId="4D7C864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9月10日，教育部党组书记、部长怀进鹏主持召开党组扩大会，传达学习习近平总书记在全国教育大会上的重要讲话精神，对迅速兴起学习宣传贯彻大会精神热潮进行部署。</w:t>
      </w:r>
    </w:p>
    <w:p w14:paraId="17C60DD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指出，这次全国教育大会是对新时代新征程加快建设教育强国作出动员部署的一次重要会议，在我国教育发展史上具有十分重要的里程碑意义。大会适逢第40个教师节，习近平总书记会前亲切会见全国教育系统先进集体和先进个人代表，会上向全国广大教师致以热烈祝贺和诚挚问候，充分体现了习近平总书记一直以来对教育的高度重视、对广大教师的深情关怀。</w:t>
      </w:r>
    </w:p>
    <w:p w14:paraId="107F6C6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强调，习近平总书记的重要讲话站在党和国家事业发展全局的战略高度，全面总结新时代教育事业取得的历史性成就、发生的格局性变化，系统阐释教育强国的科学内涵和基本路径，深刻阐述教育强国建设要正确处理好的重大关系，系统部署全面推进教育强国建设的战略任务和重大举措，具有很强的政治性、思想性、指导性，是指导新时代新征程教育工作的纲领性文献，为建设教育强国指明了前进方向、提供了根本遵循。</w:t>
      </w:r>
    </w:p>
    <w:p w14:paraId="2EA48DC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会议强调，学习宣传贯彻习近平总书记重要讲话和大会精神，是当前和今后一个时期重大的政治任务。部党组及各司局单位要切实扛起政治责任，迅速行动起来，全面准确深入学习宣传贯彻大会精神，领悟习近平总书记重要讲话精神实质和核心要义，把思想和行动迅速统一到总书记重要讲话和大会精神上来。一是抓好全覆盖学习培训，推动大会精神入脑入心。要把总书记重要讲话和大会精神作为教育系统全员培训的重要内容，通过多种形式培训做到全覆盖。二是抓好全方位宣传阐释，营造学思践悟浓厚氛围。要全方位、深层次、多角度宣传解读，开展大会精神宣讲，加大研究阐释，引导教育系统广大师生干部深化认识、凝聚共识、汇聚合力。三是抓好全战线布局施工，推动教育强国建设高起点开局、高质量推进。聚焦会议重大部署，谋划提出一系列重大任务、重大工程、重大改革、重大保障，优化推进机制，以“钉钉子”精神抓好落实，以教育强国建设的新成效为中国式现代化作出更大贡献。</w:t>
      </w:r>
    </w:p>
    <w:p w14:paraId="77A903D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教育部党组成员及部机关各司局和驻部纪检监察组副司级以上干部、直属单位领导班子成员参加会议。</w:t>
      </w:r>
    </w:p>
    <w:p w14:paraId="61DF098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DE">
      <wne:fci wne:fciName="Wpsaigc"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M2IyYjM5YTY0ZjM1ZDFiZWRjZmMxMWM0NTg5NGQifQ=="/>
  </w:docVars>
  <w:rsids>
    <w:rsidRoot w:val="00000000"/>
    <w:rsid w:val="045F0B83"/>
    <w:rsid w:val="292B72D1"/>
    <w:rsid w:val="49A07184"/>
    <w:rsid w:val="5D5F468B"/>
    <w:rsid w:val="5FAD7930"/>
    <w:rsid w:val="7BEA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929</Words>
  <Characters>975</Characters>
  <Lines>0</Lines>
  <Paragraphs>0</Paragraphs>
  <TotalTime>3</TotalTime>
  <ScaleCrop>false</ScaleCrop>
  <LinksUpToDate>false</LinksUpToDate>
  <CharactersWithSpaces>975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2024-02-23T01:36:00Z</dcterms:created>
  <dc:creator>lenovo</dc:creator>
  <cp:lastModifiedBy>君悫羽</cp:lastModifiedBy>
  <dcterms:modified xsi:type="dcterms:W3CDTF">2024-09-11T02:57:50Z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77A19A106F0C400A9221D144F744CA3C_12</vt:lpwstr>
  </property>
</Properties>
</file>