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四川大学</w:t>
      </w:r>
      <w:r>
        <w:rPr>
          <w:rFonts w:hint="eastAsia"/>
          <w:b/>
          <w:sz w:val="28"/>
          <w:szCs w:val="28"/>
          <w:lang w:val="en-US" w:eastAsia="zh-CN"/>
        </w:rPr>
        <w:t>华西公共卫生学院/</w:t>
      </w:r>
      <w:r>
        <w:rPr>
          <w:rFonts w:hint="eastAsia"/>
          <w:b/>
          <w:sz w:val="28"/>
          <w:szCs w:val="28"/>
        </w:rPr>
        <w:t>华西第四医院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2023年国家谈判药品预接收申请目录</w:t>
      </w:r>
    </w:p>
    <w:tbl>
      <w:tblPr>
        <w:tblStyle w:val="4"/>
        <w:tblW w:w="87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620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阿普米司特片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曲前列尼尔注射液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培唑帕尼片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尼洛替尼胶囊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艾米替诺福韦片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特瑞普利单抗注射液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甲磺酸艾立布林注射液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枸橼酸托法替布缓释片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奈妥匹坦帕洛诺司琼胶囊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西格列他钠片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脯氨酸恒格列净片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二甲双胍恩格列净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布地格福吸入气雾剂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克立硼罗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注射用盐酸兰地洛尔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甲苯磺酸艾多沙班片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氯吡格雷阿司匹林片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阿齐沙坦片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甘草酸单铵半胱氨酸氯化钠注射液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注射用全氟丁烷微球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非奈利酮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注射用萘莫司他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达依泊汀</w:t>
            </w:r>
            <w:r>
              <w:rPr>
                <w:rStyle w:val="10"/>
                <w:rFonts w:eastAsia="宋体"/>
                <w:lang w:val="en-US" w:eastAsia="zh-CN" w:bidi="ar"/>
              </w:rPr>
              <w:t>α</w:t>
            </w:r>
            <w:r>
              <w:rPr>
                <w:rStyle w:val="11"/>
                <w:lang w:val="en-US" w:eastAsia="zh-CN" w:bidi="ar"/>
              </w:rPr>
              <w:t>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艾考糊精腹膜透析液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艾地骨化醇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示踪用盐酸米托蒽醌注射液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醋酸戈舍瑞林缓释植入剂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吡仑帕奈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异麦芽糖酐铁注射液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瑞马唑仑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舒更葡糖钠注射液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肠内营养乳剂（</w:t>
            </w:r>
            <w:r>
              <w:rPr>
                <w:rStyle w:val="10"/>
                <w:rFonts w:eastAsia="宋体"/>
                <w:lang w:val="en-US" w:eastAsia="zh-CN" w:bidi="ar"/>
              </w:rPr>
              <w:t>SP</w:t>
            </w:r>
            <w:r>
              <w:rPr>
                <w:rStyle w:val="11"/>
                <w:lang w:val="en-US" w:eastAsia="zh-CN" w:bidi="ar"/>
              </w:rPr>
              <w:t>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环泊酚注射液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复方电解质眼内冲洗液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布林佐胺溴莫尼定滴眼液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滴眼液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环孢素滴眼液（</w:t>
            </w:r>
            <w:r>
              <w:rPr>
                <w:rStyle w:val="12"/>
                <w:rFonts w:eastAsia="宋体"/>
                <w:lang w:val="en-US" w:eastAsia="zh-CN" w:bidi="ar"/>
              </w:rPr>
              <w:t>II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滴眼液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米诺膦酸片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甘露特钠胶囊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盐酸美金刚口溶膜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注射用尖吻蝮蛇血凝酶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环硅酸锆钠散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德谷胰岛素利拉鲁肽注射液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茚达特罗格隆溴铵吸</w:t>
            </w:r>
            <w:r>
              <w:rPr>
                <w:rStyle w:val="13"/>
                <w:lang w:val="en-US" w:eastAsia="zh-CN" w:bidi="ar"/>
              </w:rPr>
              <w:t>入粉雾剂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粉雾剂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结构脂肪乳（</w:t>
            </w:r>
            <w:r>
              <w:rPr>
                <w:rStyle w:val="10"/>
                <w:rFonts w:eastAsia="宋体"/>
                <w:lang w:val="en-US" w:eastAsia="zh-CN" w:bidi="ar"/>
              </w:rPr>
              <w:t>20%</w:t>
            </w:r>
            <w:r>
              <w:rPr>
                <w:rStyle w:val="11"/>
                <w:lang w:val="en-US" w:eastAsia="zh-CN" w:bidi="ar"/>
              </w:rPr>
              <w:t>）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氨基酸（</w:t>
            </w:r>
            <w:r>
              <w:rPr>
                <w:rStyle w:val="10"/>
                <w:rFonts w:eastAsia="宋体"/>
                <w:lang w:val="en-US" w:eastAsia="zh-CN" w:bidi="ar"/>
              </w:rPr>
              <w:t>16)/</w:t>
            </w:r>
            <w:r>
              <w:rPr>
                <w:rStyle w:val="11"/>
                <w:lang w:val="en-US" w:eastAsia="zh-CN" w:bidi="ar"/>
              </w:rPr>
              <w:t>葡萄糖（</w:t>
            </w:r>
            <w:r>
              <w:rPr>
                <w:rStyle w:val="10"/>
                <w:rFonts w:eastAsia="宋体"/>
                <w:lang w:val="en-US" w:eastAsia="zh-CN" w:bidi="ar"/>
              </w:rPr>
              <w:t>13%</w:t>
            </w:r>
            <w:r>
              <w:rPr>
                <w:rStyle w:val="11"/>
                <w:lang w:val="en-US" w:eastAsia="zh-CN" w:bidi="ar"/>
              </w:rPr>
              <w:t>）注射液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芪蛭益肾胶囊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玄七健骨片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复方氨基酸注射液（</w:t>
            </w:r>
            <w:r>
              <w:rPr>
                <w:rStyle w:val="10"/>
                <w:rFonts w:eastAsia="宋体"/>
                <w:lang w:val="en-US" w:eastAsia="zh-CN" w:bidi="ar"/>
              </w:rPr>
              <w:t>14AA-SF</w:t>
            </w:r>
            <w:r>
              <w:rPr>
                <w:rStyle w:val="11"/>
                <w:lang w:val="en-US" w:eastAsia="zh-CN" w:bidi="ar"/>
              </w:rPr>
              <w:t>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复方氨基酸</w:t>
            </w:r>
            <w:r>
              <w:rPr>
                <w:rStyle w:val="12"/>
                <w:rFonts w:eastAsia="宋体"/>
                <w:lang w:val="en-US" w:eastAsia="zh-CN" w:bidi="ar"/>
              </w:rPr>
              <w:t>(15AA-II)/</w:t>
            </w:r>
            <w:r>
              <w:rPr>
                <w:rStyle w:val="13"/>
                <w:lang w:val="en-US" w:eastAsia="zh-CN" w:bidi="ar"/>
              </w:rPr>
              <w:t>葡萄糖</w:t>
            </w:r>
            <w:r>
              <w:rPr>
                <w:rStyle w:val="12"/>
                <w:rFonts w:eastAsia="宋体"/>
                <w:lang w:val="en-US" w:eastAsia="zh-CN" w:bidi="ar"/>
              </w:rPr>
              <w:t>(10%)</w:t>
            </w:r>
            <w:r>
              <w:rPr>
                <w:rStyle w:val="13"/>
                <w:lang w:val="en-US" w:eastAsia="zh-CN" w:bidi="ar"/>
              </w:rPr>
              <w:t>电解质注射液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桑枝总生物碱片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艾拉莫德片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</w:t>
            </w:r>
          </w:p>
        </w:tc>
      </w:tr>
    </w:tbl>
    <w:p>
      <w:pPr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287F94"/>
    <w:rsid w:val="000714BD"/>
    <w:rsid w:val="000D55E4"/>
    <w:rsid w:val="000F571B"/>
    <w:rsid w:val="00287F94"/>
    <w:rsid w:val="002A625D"/>
    <w:rsid w:val="002A7612"/>
    <w:rsid w:val="002C617D"/>
    <w:rsid w:val="0036622E"/>
    <w:rsid w:val="0039333F"/>
    <w:rsid w:val="003C152F"/>
    <w:rsid w:val="005B2A27"/>
    <w:rsid w:val="0060361E"/>
    <w:rsid w:val="0061369A"/>
    <w:rsid w:val="006973C9"/>
    <w:rsid w:val="0081490B"/>
    <w:rsid w:val="00856740"/>
    <w:rsid w:val="008A260D"/>
    <w:rsid w:val="009041FE"/>
    <w:rsid w:val="0090502D"/>
    <w:rsid w:val="00AE1EDD"/>
    <w:rsid w:val="00B90160"/>
    <w:rsid w:val="00B90C18"/>
    <w:rsid w:val="00C878B0"/>
    <w:rsid w:val="00CA4461"/>
    <w:rsid w:val="00CC1788"/>
    <w:rsid w:val="00CF6E60"/>
    <w:rsid w:val="00D41F2A"/>
    <w:rsid w:val="00D46CC4"/>
    <w:rsid w:val="00D54092"/>
    <w:rsid w:val="00DE4E89"/>
    <w:rsid w:val="00E64D2A"/>
    <w:rsid w:val="00EB61A6"/>
    <w:rsid w:val="00F80714"/>
    <w:rsid w:val="1A023216"/>
    <w:rsid w:val="27907665"/>
    <w:rsid w:val="2A4350BB"/>
    <w:rsid w:val="405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2021-03-23T12:54:00Z</dcterms:created>
  <dc:creator>Administrator</dc:creator>
  <cp:lastModifiedBy>刘培尧</cp:lastModifiedBy>
  <dcterms:modified xsi:type="dcterms:W3CDTF">2023-12-05T05:26:00Z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68B8EE9575424E92ACD84955C8E4D9EE_13</vt:lpwstr>
  </property>
</Properties>
</file>