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1E" w:rsidRDefault="00BD5CC6">
      <w:pPr>
        <w:spacing w:line="36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四川大学华西公共卫生学院（华西第四医院）</w:t>
      </w:r>
    </w:p>
    <w:p w:rsidR="00B30F1E" w:rsidRDefault="00BD5CC6">
      <w:pPr>
        <w:spacing w:line="36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党支部党风廉政教育主题学习记录表</w:t>
      </w:r>
    </w:p>
    <w:p w:rsidR="00B30F1E" w:rsidRDefault="00B30F1E">
      <w:pPr>
        <w:spacing w:line="36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11"/>
        <w:gridCol w:w="6511"/>
      </w:tblGrid>
      <w:tr w:rsidR="00B30F1E">
        <w:trPr>
          <w:trHeight w:val="718"/>
        </w:trPr>
        <w:tc>
          <w:tcPr>
            <w:tcW w:w="2011" w:type="dxa"/>
            <w:vAlign w:val="center"/>
          </w:tcPr>
          <w:p w:rsidR="00B30F1E" w:rsidRDefault="00BD5CC6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党支部名称</w:t>
            </w:r>
          </w:p>
        </w:tc>
        <w:tc>
          <w:tcPr>
            <w:tcW w:w="6511" w:type="dxa"/>
          </w:tcPr>
          <w:p w:rsidR="00B30F1E" w:rsidRDefault="00B30F1E" w:rsidP="005264D7">
            <w:pPr>
              <w:ind w:firstLine="640"/>
            </w:pPr>
          </w:p>
        </w:tc>
      </w:tr>
      <w:tr w:rsidR="00B30F1E">
        <w:trPr>
          <w:trHeight w:val="580"/>
        </w:trPr>
        <w:tc>
          <w:tcPr>
            <w:tcW w:w="8522" w:type="dxa"/>
            <w:gridSpan w:val="2"/>
            <w:vAlign w:val="center"/>
          </w:tcPr>
          <w:p w:rsidR="00B30F1E" w:rsidRDefault="00BD5CC6">
            <w:pPr>
              <w:tabs>
                <w:tab w:val="left" w:pos="2893"/>
              </w:tabs>
              <w:ind w:firstLineChars="0" w:firstLine="0"/>
              <w:jc w:val="center"/>
            </w:pPr>
            <w:r>
              <w:rPr>
                <w:rFonts w:ascii="黑体" w:eastAsia="黑体" w:hAnsi="黑体" w:cs="黑体" w:hint="eastAsia"/>
                <w:b/>
                <w:bCs/>
              </w:rPr>
              <w:t>20</w:t>
            </w:r>
            <w:r w:rsidR="005264D7">
              <w:rPr>
                <w:rFonts w:ascii="黑体" w:eastAsia="黑体" w:hAnsi="黑体" w:cs="黑体" w:hint="eastAsia"/>
                <w:b/>
                <w:bCs/>
              </w:rPr>
              <w:t>XX</w:t>
            </w:r>
            <w:r>
              <w:rPr>
                <w:rFonts w:ascii="黑体" w:eastAsia="黑体" w:hAnsi="黑体" w:cs="黑体" w:hint="eastAsia"/>
                <w:b/>
                <w:bCs/>
              </w:rPr>
              <w:t>年第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 </w:t>
            </w:r>
            <w:r w:rsidR="005264D7">
              <w:rPr>
                <w:rFonts w:ascii="黑体" w:eastAsia="黑体" w:hAnsi="黑体" w:cs="黑体" w:hint="eastAsia"/>
                <w:b/>
                <w:bCs/>
              </w:rPr>
              <w:t>X</w:t>
            </w:r>
            <w:r>
              <w:rPr>
                <w:rFonts w:ascii="黑体" w:eastAsia="黑体" w:hAnsi="黑体" w:cs="黑体" w:hint="eastAsia"/>
                <w:b/>
                <w:bCs/>
              </w:rPr>
              <w:t>次党风廉政教育主题学习</w:t>
            </w:r>
          </w:p>
        </w:tc>
      </w:tr>
      <w:tr w:rsidR="00B30F1E">
        <w:trPr>
          <w:trHeight w:val="680"/>
        </w:trPr>
        <w:tc>
          <w:tcPr>
            <w:tcW w:w="2011" w:type="dxa"/>
            <w:vAlign w:val="center"/>
          </w:tcPr>
          <w:p w:rsidR="00B30F1E" w:rsidRDefault="00BD5CC6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学习时间</w:t>
            </w:r>
          </w:p>
        </w:tc>
        <w:tc>
          <w:tcPr>
            <w:tcW w:w="6511" w:type="dxa"/>
          </w:tcPr>
          <w:p w:rsidR="00B30F1E" w:rsidRDefault="00B30F1E" w:rsidP="005264D7">
            <w:pPr>
              <w:ind w:firstLine="640"/>
            </w:pPr>
          </w:p>
        </w:tc>
      </w:tr>
      <w:tr w:rsidR="00B30F1E">
        <w:trPr>
          <w:trHeight w:val="680"/>
        </w:trPr>
        <w:tc>
          <w:tcPr>
            <w:tcW w:w="2011" w:type="dxa"/>
            <w:vAlign w:val="center"/>
          </w:tcPr>
          <w:p w:rsidR="00B30F1E" w:rsidRDefault="00BD5CC6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学习地点</w:t>
            </w:r>
          </w:p>
        </w:tc>
        <w:tc>
          <w:tcPr>
            <w:tcW w:w="6511" w:type="dxa"/>
          </w:tcPr>
          <w:p w:rsidR="00B30F1E" w:rsidRDefault="00B30F1E" w:rsidP="005264D7">
            <w:pPr>
              <w:ind w:firstLine="640"/>
            </w:pPr>
          </w:p>
        </w:tc>
      </w:tr>
      <w:tr w:rsidR="00B30F1E">
        <w:trPr>
          <w:trHeight w:val="1050"/>
        </w:trPr>
        <w:tc>
          <w:tcPr>
            <w:tcW w:w="2011" w:type="dxa"/>
            <w:vAlign w:val="center"/>
          </w:tcPr>
          <w:p w:rsidR="00B30F1E" w:rsidRDefault="00BD5CC6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参会人员</w:t>
            </w:r>
          </w:p>
        </w:tc>
        <w:tc>
          <w:tcPr>
            <w:tcW w:w="6511" w:type="dxa"/>
          </w:tcPr>
          <w:p w:rsidR="00B30F1E" w:rsidRDefault="00B30F1E">
            <w:pPr>
              <w:ind w:firstLineChars="0" w:firstLine="0"/>
            </w:pPr>
          </w:p>
        </w:tc>
      </w:tr>
      <w:tr w:rsidR="00B30F1E">
        <w:trPr>
          <w:trHeight w:val="5187"/>
        </w:trPr>
        <w:tc>
          <w:tcPr>
            <w:tcW w:w="2011" w:type="dxa"/>
            <w:vAlign w:val="center"/>
          </w:tcPr>
          <w:p w:rsidR="00B30F1E" w:rsidRDefault="00BD5CC6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学习记录</w:t>
            </w:r>
          </w:p>
        </w:tc>
        <w:tc>
          <w:tcPr>
            <w:tcW w:w="6511" w:type="dxa"/>
          </w:tcPr>
          <w:p w:rsidR="00B30F1E" w:rsidRPr="008C3C6C" w:rsidRDefault="008C3C6C" w:rsidP="008C3C6C">
            <w:pPr>
              <w:ind w:firstLine="560"/>
              <w:rPr>
                <w:rFonts w:ascii="Segoe UI" w:eastAsia="微软雅黑" w:hAnsi="Segoe UI" w:cs="Segoe UI"/>
                <w:color w:val="FF0000"/>
                <w:sz w:val="28"/>
                <w:szCs w:val="28"/>
              </w:rPr>
            </w:pPr>
            <w:r w:rsidRPr="008C3C6C">
              <w:rPr>
                <w:rFonts w:ascii="Segoe UI" w:eastAsia="微软雅黑" w:hAnsi="Segoe UI" w:cs="Segoe UI" w:hint="eastAsia"/>
                <w:color w:val="FF0000"/>
                <w:sz w:val="28"/>
                <w:szCs w:val="28"/>
              </w:rPr>
              <w:t>(</w:t>
            </w:r>
            <w:r w:rsidRPr="008C3C6C">
              <w:rPr>
                <w:rFonts w:ascii="Segoe UI" w:eastAsia="微软雅黑" w:hAnsi="Segoe UI" w:cs="Segoe UI" w:hint="eastAsia"/>
                <w:color w:val="FF0000"/>
                <w:sz w:val="28"/>
                <w:szCs w:val="28"/>
              </w:rPr>
              <w:t>可附学习场景照片）</w:t>
            </w:r>
          </w:p>
        </w:tc>
      </w:tr>
    </w:tbl>
    <w:p w:rsidR="00B30F1E" w:rsidRDefault="00B30F1E">
      <w:pPr>
        <w:ind w:firstLineChars="0" w:firstLine="0"/>
      </w:pPr>
      <w:bookmarkStart w:id="0" w:name="_GoBack"/>
      <w:bookmarkEnd w:id="0"/>
    </w:p>
    <w:sectPr w:rsidR="00B30F1E" w:rsidSect="00B30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C6" w:rsidRDefault="00BD5CC6" w:rsidP="005264D7">
      <w:pPr>
        <w:spacing w:line="240" w:lineRule="auto"/>
        <w:ind w:firstLine="640"/>
      </w:pPr>
      <w:r>
        <w:separator/>
      </w:r>
    </w:p>
  </w:endnote>
  <w:endnote w:type="continuationSeparator" w:id="0">
    <w:p w:rsidR="00BD5CC6" w:rsidRDefault="00BD5CC6" w:rsidP="005264D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 w:rsidP="005264D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1E" w:rsidRDefault="00B30F1E" w:rsidP="005264D7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B30F1E" w:rsidRDefault="00B30F1E" w:rsidP="005264D7">
                <w:pPr>
                  <w:pStyle w:val="a3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BD5CC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C3C6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 w:rsidP="005264D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C6" w:rsidRDefault="00BD5CC6" w:rsidP="005264D7">
      <w:pPr>
        <w:spacing w:line="240" w:lineRule="auto"/>
        <w:ind w:firstLine="640"/>
      </w:pPr>
      <w:r>
        <w:separator/>
      </w:r>
    </w:p>
  </w:footnote>
  <w:footnote w:type="continuationSeparator" w:id="0">
    <w:p w:rsidR="00BD5CC6" w:rsidRDefault="00BD5CC6" w:rsidP="005264D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 w:rsidP="005264D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 w:rsidP="005264D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D7" w:rsidRDefault="005264D7" w:rsidP="005264D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5C2905"/>
    <w:rsid w:val="005264D7"/>
    <w:rsid w:val="008C3C6C"/>
    <w:rsid w:val="00B30F1E"/>
    <w:rsid w:val="00BD5CC6"/>
    <w:rsid w:val="01F948F8"/>
    <w:rsid w:val="08073EDF"/>
    <w:rsid w:val="0B391B48"/>
    <w:rsid w:val="0C0A33AF"/>
    <w:rsid w:val="0E9B04D9"/>
    <w:rsid w:val="0EA45BB5"/>
    <w:rsid w:val="10B72960"/>
    <w:rsid w:val="129640C8"/>
    <w:rsid w:val="12CD18B6"/>
    <w:rsid w:val="16E464D1"/>
    <w:rsid w:val="177646ED"/>
    <w:rsid w:val="1B0A72DD"/>
    <w:rsid w:val="1DCA67E7"/>
    <w:rsid w:val="1DD705DE"/>
    <w:rsid w:val="1EC34DD7"/>
    <w:rsid w:val="2006595C"/>
    <w:rsid w:val="21C92BA9"/>
    <w:rsid w:val="226770C0"/>
    <w:rsid w:val="24550D35"/>
    <w:rsid w:val="263120CA"/>
    <w:rsid w:val="286437F4"/>
    <w:rsid w:val="2FE126BB"/>
    <w:rsid w:val="306F1E22"/>
    <w:rsid w:val="3AA4649F"/>
    <w:rsid w:val="3AB2424D"/>
    <w:rsid w:val="3C7B55E2"/>
    <w:rsid w:val="3D5B6F0D"/>
    <w:rsid w:val="3ED150E0"/>
    <w:rsid w:val="44901FD0"/>
    <w:rsid w:val="44E600DF"/>
    <w:rsid w:val="45135104"/>
    <w:rsid w:val="46301F54"/>
    <w:rsid w:val="49A235C5"/>
    <w:rsid w:val="4D126B00"/>
    <w:rsid w:val="517B3F9B"/>
    <w:rsid w:val="54145854"/>
    <w:rsid w:val="54955E29"/>
    <w:rsid w:val="56470B12"/>
    <w:rsid w:val="56A943F0"/>
    <w:rsid w:val="597A27E5"/>
    <w:rsid w:val="5A90233F"/>
    <w:rsid w:val="5BEB1619"/>
    <w:rsid w:val="5EAE3AE8"/>
    <w:rsid w:val="653309D3"/>
    <w:rsid w:val="65B1314D"/>
    <w:rsid w:val="685C2905"/>
    <w:rsid w:val="68707F7B"/>
    <w:rsid w:val="69761484"/>
    <w:rsid w:val="697C7EC7"/>
    <w:rsid w:val="6A0E29B8"/>
    <w:rsid w:val="6C6A419A"/>
    <w:rsid w:val="70B513A7"/>
    <w:rsid w:val="723811FC"/>
    <w:rsid w:val="73D27CB3"/>
    <w:rsid w:val="758526A5"/>
    <w:rsid w:val="77224552"/>
    <w:rsid w:val="7A255024"/>
    <w:rsid w:val="7AEC7242"/>
    <w:rsid w:val="7B75770C"/>
    <w:rsid w:val="7BE118BA"/>
    <w:rsid w:val="7DFA75A7"/>
    <w:rsid w:val="7F3B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1E"/>
    <w:pPr>
      <w:widowControl w:val="0"/>
      <w:spacing w:line="540" w:lineRule="exact"/>
      <w:ind w:firstLineChars="200" w:firstLine="723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next w:val="a"/>
    <w:link w:val="1Char"/>
    <w:qFormat/>
    <w:rsid w:val="00B30F1E"/>
    <w:pPr>
      <w:spacing w:line="540" w:lineRule="exact"/>
      <w:jc w:val="center"/>
      <w:outlineLvl w:val="0"/>
    </w:pPr>
    <w:rPr>
      <w:rFonts w:ascii="宋体" w:eastAsia="华文中宋" w:hAnsi="宋体" w:hint="eastAsia"/>
      <w:kern w:val="44"/>
      <w:sz w:val="36"/>
      <w:szCs w:val="48"/>
    </w:rPr>
  </w:style>
  <w:style w:type="paragraph" w:styleId="2">
    <w:name w:val="heading 2"/>
    <w:basedOn w:val="a"/>
    <w:next w:val="a"/>
    <w:semiHidden/>
    <w:unhideWhenUsed/>
    <w:qFormat/>
    <w:rsid w:val="00B30F1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B30F1E"/>
    <w:pPr>
      <w:keepNext/>
      <w:keepLines/>
      <w:spacing w:line="560" w:lineRule="exact"/>
      <w:outlineLvl w:val="2"/>
    </w:pPr>
    <w:rPr>
      <w:rFonts w:eastAsiaTheme="minorEastAsia"/>
      <w:b/>
      <w:szCs w:val="22"/>
    </w:rPr>
  </w:style>
  <w:style w:type="paragraph" w:styleId="4">
    <w:name w:val="heading 4"/>
    <w:basedOn w:val="a"/>
    <w:next w:val="a"/>
    <w:semiHidden/>
    <w:unhideWhenUsed/>
    <w:qFormat/>
    <w:rsid w:val="00B30F1E"/>
    <w:pPr>
      <w:keepNext/>
      <w:keepLines/>
      <w:spacing w:line="372" w:lineRule="auto"/>
      <w:ind w:firstLineChars="0" w:firstLine="0"/>
      <w:jc w:val="center"/>
      <w:outlineLvl w:val="3"/>
    </w:pPr>
    <w:rPr>
      <w:rFonts w:ascii="Arial" w:eastAsia="华文中宋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0F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30F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B30F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B30F1E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B30F1E"/>
    <w:rPr>
      <w:rFonts w:ascii="宋体" w:eastAsia="华文中宋" w:hAnsi="宋体" w:cs="宋体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Administrator</cp:lastModifiedBy>
  <cp:revision>4</cp:revision>
  <dcterms:created xsi:type="dcterms:W3CDTF">2020-11-19T02:07:00Z</dcterms:created>
  <dcterms:modified xsi:type="dcterms:W3CDTF">2022-09-20T06:28:00Z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